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42" w:rsidRPr="008C0F14" w:rsidRDefault="00444142" w:rsidP="008C0F14">
      <w:pPr>
        <w:widowControl w:val="0"/>
        <w:autoSpaceDE w:val="0"/>
        <w:autoSpaceDN w:val="0"/>
        <w:adjustRightInd w:val="0"/>
        <w:spacing w:after="0" w:line="240" w:lineRule="auto"/>
        <w:jc w:val="center"/>
        <w:rPr>
          <w:rFonts w:ascii="Times New Roman" w:hAnsi="Times New Roman"/>
          <w:b/>
          <w:bCs/>
          <w:sz w:val="18"/>
          <w:szCs w:val="18"/>
        </w:rPr>
      </w:pPr>
      <w:bookmarkStart w:id="0" w:name="_GoBack"/>
      <w:bookmarkEnd w:id="0"/>
      <w:r w:rsidRPr="008C0F14">
        <w:rPr>
          <w:rFonts w:ascii="Times New Roman" w:hAnsi="Times New Roman"/>
          <w:b/>
          <w:bCs/>
          <w:sz w:val="18"/>
          <w:szCs w:val="18"/>
        </w:rPr>
        <w:t>ДОГОВОР</w:t>
      </w:r>
    </w:p>
    <w:p w:rsidR="00444142" w:rsidRPr="008C0F14" w:rsidRDefault="00444142" w:rsidP="008C0F14">
      <w:pPr>
        <w:widowControl w:val="0"/>
        <w:autoSpaceDE w:val="0"/>
        <w:autoSpaceDN w:val="0"/>
        <w:adjustRightInd w:val="0"/>
        <w:spacing w:after="0" w:line="240" w:lineRule="auto"/>
        <w:jc w:val="center"/>
        <w:rPr>
          <w:rFonts w:ascii="Times New Roman" w:hAnsi="Times New Roman"/>
          <w:b/>
          <w:bCs/>
          <w:sz w:val="18"/>
          <w:szCs w:val="18"/>
        </w:rPr>
      </w:pPr>
      <w:r w:rsidRPr="008C0F14">
        <w:rPr>
          <w:rFonts w:ascii="Times New Roman" w:hAnsi="Times New Roman"/>
          <w:b/>
          <w:bCs/>
          <w:sz w:val="18"/>
          <w:szCs w:val="18"/>
        </w:rPr>
        <w:t>холодного водоснабжения</w:t>
      </w:r>
    </w:p>
    <w:p w:rsidR="00444142" w:rsidRPr="008C0F14" w:rsidRDefault="00444142" w:rsidP="008C0F14">
      <w:pPr>
        <w:widowControl w:val="0"/>
        <w:autoSpaceDE w:val="0"/>
        <w:autoSpaceDN w:val="0"/>
        <w:adjustRightInd w:val="0"/>
        <w:spacing w:after="0" w:line="240" w:lineRule="auto"/>
        <w:jc w:val="center"/>
        <w:rPr>
          <w:rFonts w:ascii="Times New Roman" w:hAnsi="Times New Roman"/>
          <w:sz w:val="18"/>
          <w:szCs w:val="18"/>
        </w:rPr>
      </w:pPr>
    </w:p>
    <w:p w:rsidR="00444142" w:rsidRPr="008C0F14" w:rsidRDefault="00CB150A" w:rsidP="008C0F14">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 xml:space="preserve">ст. Березанская                                 </w:t>
      </w:r>
      <w:r w:rsidR="00BB7835" w:rsidRPr="008C0F14">
        <w:rPr>
          <w:rFonts w:ascii="Times New Roman" w:hAnsi="Times New Roman" w:cs="Times New Roman"/>
          <w:sz w:val="18"/>
          <w:szCs w:val="18"/>
        </w:rPr>
        <w:t xml:space="preserve">                                                   </w:t>
      </w:r>
      <w:r w:rsidR="00FC4A16">
        <w:rPr>
          <w:rFonts w:ascii="Times New Roman" w:hAnsi="Times New Roman" w:cs="Times New Roman"/>
          <w:sz w:val="18"/>
          <w:szCs w:val="18"/>
        </w:rPr>
        <w:t xml:space="preserve">                                                                                 </w:t>
      </w:r>
      <w:r w:rsidR="00BB7835" w:rsidRPr="008C0F14">
        <w:rPr>
          <w:rFonts w:ascii="Times New Roman" w:hAnsi="Times New Roman" w:cs="Times New Roman"/>
          <w:sz w:val="18"/>
          <w:szCs w:val="18"/>
        </w:rPr>
        <w:t xml:space="preserve"> </w:t>
      </w:r>
      <w:proofErr w:type="gramStart"/>
      <w:r w:rsidR="00FF18C6" w:rsidRPr="008C0F14">
        <w:rPr>
          <w:rFonts w:ascii="Times New Roman" w:hAnsi="Times New Roman" w:cs="Times New Roman"/>
          <w:sz w:val="18"/>
          <w:szCs w:val="18"/>
        </w:rPr>
        <w:t xml:space="preserve">   «</w:t>
      </w:r>
      <w:proofErr w:type="gramEnd"/>
      <w:r w:rsidR="00C12BEE" w:rsidRPr="008C0F14">
        <w:rPr>
          <w:rFonts w:ascii="Times New Roman" w:hAnsi="Times New Roman" w:cs="Times New Roman"/>
          <w:sz w:val="18"/>
          <w:szCs w:val="18"/>
        </w:rPr>
        <w:t xml:space="preserve"> </w:t>
      </w:r>
      <w:r w:rsidR="00FF18C6" w:rsidRPr="008C0F14">
        <w:rPr>
          <w:rFonts w:ascii="Times New Roman" w:hAnsi="Times New Roman" w:cs="Times New Roman"/>
          <w:sz w:val="18"/>
          <w:szCs w:val="18"/>
        </w:rPr>
        <w:t>01» июля 201</w:t>
      </w:r>
      <w:r w:rsidRPr="008C0F14">
        <w:rPr>
          <w:rFonts w:ascii="Times New Roman" w:hAnsi="Times New Roman" w:cs="Times New Roman"/>
          <w:sz w:val="18"/>
          <w:szCs w:val="18"/>
        </w:rPr>
        <w:t>5 года</w:t>
      </w:r>
    </w:p>
    <w:p w:rsidR="00444142" w:rsidRPr="008C0F14" w:rsidRDefault="00444142" w:rsidP="008C0F14">
      <w:pPr>
        <w:pStyle w:val="ConsPlusNonformat"/>
        <w:jc w:val="both"/>
        <w:rPr>
          <w:rFonts w:ascii="Times New Roman" w:hAnsi="Times New Roman" w:cs="Times New Roman"/>
          <w:sz w:val="18"/>
          <w:szCs w:val="18"/>
        </w:rPr>
      </w:pPr>
    </w:p>
    <w:p w:rsidR="00444142" w:rsidRPr="008C0F14" w:rsidRDefault="00CB150A" w:rsidP="008C0F14">
      <w:pPr>
        <w:pStyle w:val="ConsPlusNonformat"/>
        <w:ind w:firstLine="567"/>
        <w:jc w:val="both"/>
        <w:rPr>
          <w:rFonts w:ascii="Times New Roman" w:hAnsi="Times New Roman" w:cs="Times New Roman"/>
          <w:sz w:val="18"/>
          <w:szCs w:val="18"/>
        </w:rPr>
      </w:pPr>
      <w:r w:rsidRPr="008C0F14">
        <w:rPr>
          <w:rFonts w:ascii="Times New Roman" w:hAnsi="Times New Roman" w:cs="Times New Roman"/>
          <w:b/>
          <w:sz w:val="18"/>
          <w:szCs w:val="18"/>
        </w:rPr>
        <w:t xml:space="preserve">Муниципальное унитарное предприятие «Жилищно-коммунальное хозяйство </w:t>
      </w:r>
      <w:proofErr w:type="spellStart"/>
      <w:r w:rsidRPr="008C0F14">
        <w:rPr>
          <w:rFonts w:ascii="Times New Roman" w:hAnsi="Times New Roman" w:cs="Times New Roman"/>
          <w:b/>
          <w:sz w:val="18"/>
          <w:szCs w:val="18"/>
        </w:rPr>
        <w:t>Березанское</w:t>
      </w:r>
      <w:proofErr w:type="spellEnd"/>
      <w:r w:rsidRPr="008C0F14">
        <w:rPr>
          <w:rFonts w:ascii="Times New Roman" w:hAnsi="Times New Roman" w:cs="Times New Roman"/>
          <w:b/>
          <w:sz w:val="18"/>
          <w:szCs w:val="18"/>
        </w:rPr>
        <w:t xml:space="preserve">» </w:t>
      </w:r>
      <w:proofErr w:type="spellStart"/>
      <w:r w:rsidRPr="008C0F14">
        <w:rPr>
          <w:rFonts w:ascii="Times New Roman" w:hAnsi="Times New Roman" w:cs="Times New Roman"/>
          <w:b/>
          <w:sz w:val="18"/>
          <w:szCs w:val="18"/>
        </w:rPr>
        <w:t>Березанского</w:t>
      </w:r>
      <w:proofErr w:type="spellEnd"/>
      <w:r w:rsidRPr="008C0F14">
        <w:rPr>
          <w:rFonts w:ascii="Times New Roman" w:hAnsi="Times New Roman" w:cs="Times New Roman"/>
          <w:b/>
          <w:sz w:val="18"/>
          <w:szCs w:val="18"/>
        </w:rPr>
        <w:t xml:space="preserve"> сельского поселения </w:t>
      </w:r>
      <w:proofErr w:type="spellStart"/>
      <w:r w:rsidRPr="008C0F14">
        <w:rPr>
          <w:rFonts w:ascii="Times New Roman" w:hAnsi="Times New Roman" w:cs="Times New Roman"/>
          <w:b/>
          <w:sz w:val="18"/>
          <w:szCs w:val="18"/>
        </w:rPr>
        <w:t>Выселковского</w:t>
      </w:r>
      <w:proofErr w:type="spellEnd"/>
      <w:r w:rsidRPr="008C0F14">
        <w:rPr>
          <w:rFonts w:ascii="Times New Roman" w:hAnsi="Times New Roman" w:cs="Times New Roman"/>
          <w:b/>
          <w:sz w:val="18"/>
          <w:szCs w:val="18"/>
        </w:rPr>
        <w:t xml:space="preserve"> района</w:t>
      </w:r>
      <w:r w:rsidR="004B4F69" w:rsidRPr="008C0F14">
        <w:rPr>
          <w:rFonts w:ascii="Times New Roman" w:hAnsi="Times New Roman" w:cs="Times New Roman"/>
          <w:sz w:val="18"/>
          <w:szCs w:val="18"/>
        </w:rPr>
        <w:t xml:space="preserve">, именуемое в дальнейшем </w:t>
      </w:r>
      <w:r w:rsidR="00EB7137" w:rsidRPr="008C0F14">
        <w:rPr>
          <w:rFonts w:ascii="Times New Roman" w:hAnsi="Times New Roman" w:cs="Times New Roman"/>
          <w:sz w:val="18"/>
          <w:szCs w:val="18"/>
        </w:rPr>
        <w:t>Поставщик</w:t>
      </w:r>
      <w:r w:rsidR="005766A1" w:rsidRPr="008C0F14">
        <w:rPr>
          <w:rFonts w:ascii="Times New Roman" w:hAnsi="Times New Roman" w:cs="Times New Roman"/>
          <w:sz w:val="18"/>
          <w:szCs w:val="18"/>
        </w:rPr>
        <w:t>,</w:t>
      </w:r>
      <w:r w:rsidR="00EB7137" w:rsidRPr="008C0F14">
        <w:rPr>
          <w:rFonts w:ascii="Times New Roman" w:hAnsi="Times New Roman" w:cs="Times New Roman"/>
          <w:sz w:val="18"/>
          <w:szCs w:val="18"/>
        </w:rPr>
        <w:t xml:space="preserve"> </w:t>
      </w:r>
      <w:r w:rsidRPr="008C0F14">
        <w:rPr>
          <w:rFonts w:ascii="Times New Roman" w:hAnsi="Times New Roman" w:cs="Times New Roman"/>
          <w:sz w:val="18"/>
          <w:szCs w:val="18"/>
        </w:rPr>
        <w:t xml:space="preserve">в лице директора </w:t>
      </w:r>
      <w:proofErr w:type="spellStart"/>
      <w:r w:rsidRPr="008C0F14">
        <w:rPr>
          <w:rFonts w:ascii="Times New Roman" w:hAnsi="Times New Roman" w:cs="Times New Roman"/>
          <w:sz w:val="18"/>
          <w:szCs w:val="18"/>
        </w:rPr>
        <w:t>Сторчуна</w:t>
      </w:r>
      <w:proofErr w:type="spellEnd"/>
      <w:r w:rsidRPr="008C0F14">
        <w:rPr>
          <w:rFonts w:ascii="Times New Roman" w:hAnsi="Times New Roman" w:cs="Times New Roman"/>
          <w:sz w:val="18"/>
          <w:szCs w:val="18"/>
        </w:rPr>
        <w:t xml:space="preserve"> Бориса Ивановича, действующего на основании Устава,</w:t>
      </w:r>
      <w:r w:rsidR="00444142" w:rsidRPr="008C0F14">
        <w:rPr>
          <w:rFonts w:ascii="Times New Roman" w:hAnsi="Times New Roman" w:cs="Times New Roman"/>
          <w:sz w:val="18"/>
          <w:szCs w:val="18"/>
        </w:rPr>
        <w:t xml:space="preserve"> с одной </w:t>
      </w:r>
      <w:proofErr w:type="spellStart"/>
      <w:proofErr w:type="gramStart"/>
      <w:r w:rsidR="00444142" w:rsidRPr="008C0F14">
        <w:rPr>
          <w:rFonts w:ascii="Times New Roman" w:hAnsi="Times New Roman" w:cs="Times New Roman"/>
          <w:sz w:val="18"/>
          <w:szCs w:val="18"/>
        </w:rPr>
        <w:t>стороны,</w:t>
      </w:r>
      <w:r w:rsidR="00181BBB" w:rsidRPr="008C0F14">
        <w:rPr>
          <w:rFonts w:ascii="Times New Roman" w:hAnsi="Times New Roman" w:cs="Times New Roman"/>
          <w:sz w:val="18"/>
          <w:szCs w:val="18"/>
        </w:rPr>
        <w:t>в</w:t>
      </w:r>
      <w:proofErr w:type="spellEnd"/>
      <w:proofErr w:type="gramEnd"/>
      <w:r w:rsidR="00181BBB" w:rsidRPr="008C0F14">
        <w:rPr>
          <w:rFonts w:ascii="Times New Roman" w:hAnsi="Times New Roman" w:cs="Times New Roman"/>
          <w:sz w:val="18"/>
          <w:szCs w:val="18"/>
        </w:rPr>
        <w:t xml:space="preserve"> дальнейшем именуемое Поставщик</w:t>
      </w:r>
      <w:r w:rsidR="00444142" w:rsidRPr="008C0F14">
        <w:rPr>
          <w:rFonts w:ascii="Times New Roman" w:hAnsi="Times New Roman" w:cs="Times New Roman"/>
          <w:sz w:val="18"/>
          <w:szCs w:val="18"/>
        </w:rPr>
        <w:t xml:space="preserve"> и ___________________________________________</w:t>
      </w:r>
      <w:r w:rsidR="00D7275B" w:rsidRPr="008C0F14">
        <w:rPr>
          <w:rFonts w:ascii="Times New Roman" w:hAnsi="Times New Roman" w:cs="Times New Roman"/>
          <w:sz w:val="18"/>
          <w:szCs w:val="18"/>
        </w:rPr>
        <w:t>______________________</w:t>
      </w:r>
      <w:r w:rsidR="00444142" w:rsidRPr="008C0F14">
        <w:rPr>
          <w:rFonts w:ascii="Times New Roman" w:hAnsi="Times New Roman" w:cs="Times New Roman"/>
          <w:sz w:val="18"/>
          <w:szCs w:val="18"/>
        </w:rPr>
        <w:t>____________</w:t>
      </w:r>
      <w:r w:rsidR="00E17E57">
        <w:rPr>
          <w:rFonts w:ascii="Times New Roman" w:hAnsi="Times New Roman" w:cs="Times New Roman"/>
          <w:sz w:val="18"/>
          <w:szCs w:val="18"/>
        </w:rPr>
        <w:t>_______________________________________</w:t>
      </w:r>
      <w:r w:rsidR="00444142" w:rsidRPr="008C0F14">
        <w:rPr>
          <w:rFonts w:ascii="Times New Roman" w:hAnsi="Times New Roman" w:cs="Times New Roman"/>
          <w:sz w:val="18"/>
          <w:szCs w:val="18"/>
        </w:rPr>
        <w:t>,</w:t>
      </w:r>
    </w:p>
    <w:p w:rsidR="00444142" w:rsidRPr="008C0F14" w:rsidRDefault="00181BBB" w:rsidP="008C0F14">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именуемое в дальнейшем Заказчик</w:t>
      </w:r>
      <w:r w:rsidR="00444142" w:rsidRPr="008C0F14">
        <w:rPr>
          <w:rFonts w:ascii="Times New Roman" w:hAnsi="Times New Roman" w:cs="Times New Roman"/>
          <w:sz w:val="18"/>
          <w:szCs w:val="18"/>
        </w:rPr>
        <w:t>, в лице __________________________</w:t>
      </w:r>
      <w:r w:rsidR="00D7275B" w:rsidRPr="008C0F14">
        <w:rPr>
          <w:rFonts w:ascii="Times New Roman" w:hAnsi="Times New Roman" w:cs="Times New Roman"/>
          <w:sz w:val="18"/>
          <w:szCs w:val="18"/>
        </w:rPr>
        <w:t>_____</w:t>
      </w:r>
      <w:r w:rsidR="00444142" w:rsidRPr="008C0F14">
        <w:rPr>
          <w:rFonts w:ascii="Times New Roman" w:hAnsi="Times New Roman" w:cs="Times New Roman"/>
          <w:sz w:val="18"/>
          <w:szCs w:val="18"/>
        </w:rPr>
        <w:t>________</w:t>
      </w:r>
      <w:r w:rsidR="00E17E57">
        <w:rPr>
          <w:rFonts w:ascii="Times New Roman" w:hAnsi="Times New Roman" w:cs="Times New Roman"/>
          <w:sz w:val="18"/>
          <w:szCs w:val="18"/>
        </w:rPr>
        <w:t>________________________________________</w:t>
      </w:r>
    </w:p>
    <w:p w:rsidR="00D7275B" w:rsidRPr="008C0F14" w:rsidRDefault="00D7275B" w:rsidP="008C0F14">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_____________________________________________________________________________</w:t>
      </w:r>
      <w:r w:rsidR="00E17E57">
        <w:rPr>
          <w:rFonts w:ascii="Times New Roman" w:hAnsi="Times New Roman" w:cs="Times New Roman"/>
          <w:sz w:val="18"/>
          <w:szCs w:val="18"/>
        </w:rPr>
        <w:t>_______________________________________</w:t>
      </w:r>
    </w:p>
    <w:p w:rsidR="00444142" w:rsidRPr="008C0F14" w:rsidRDefault="00444142" w:rsidP="008C0F14">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___________________________________________________________</w:t>
      </w:r>
      <w:r w:rsidR="00D7275B" w:rsidRPr="008C0F14">
        <w:rPr>
          <w:rFonts w:ascii="Times New Roman" w:hAnsi="Times New Roman" w:cs="Times New Roman"/>
          <w:sz w:val="18"/>
          <w:szCs w:val="18"/>
        </w:rPr>
        <w:t>___</w:t>
      </w:r>
      <w:r w:rsidRPr="008C0F14">
        <w:rPr>
          <w:rFonts w:ascii="Times New Roman" w:hAnsi="Times New Roman" w:cs="Times New Roman"/>
          <w:sz w:val="18"/>
          <w:szCs w:val="18"/>
        </w:rPr>
        <w:t>_______________</w:t>
      </w:r>
      <w:r w:rsidR="00E17E57">
        <w:rPr>
          <w:rFonts w:ascii="Times New Roman" w:hAnsi="Times New Roman" w:cs="Times New Roman"/>
          <w:sz w:val="18"/>
          <w:szCs w:val="18"/>
        </w:rPr>
        <w:t>______________________________________</w:t>
      </w:r>
      <w:r w:rsidRPr="008C0F14">
        <w:rPr>
          <w:rFonts w:ascii="Times New Roman" w:hAnsi="Times New Roman" w:cs="Times New Roman"/>
          <w:sz w:val="18"/>
          <w:szCs w:val="18"/>
        </w:rPr>
        <w:t>,</w:t>
      </w:r>
    </w:p>
    <w:p w:rsidR="00444142" w:rsidRPr="008C0F14" w:rsidRDefault="00444142" w:rsidP="008C0F14">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действующего на основании ____________________________________________</w:t>
      </w:r>
      <w:r w:rsidR="00D7275B" w:rsidRPr="008C0F14">
        <w:rPr>
          <w:rFonts w:ascii="Times New Roman" w:hAnsi="Times New Roman" w:cs="Times New Roman"/>
          <w:sz w:val="18"/>
          <w:szCs w:val="18"/>
        </w:rPr>
        <w:t>____</w:t>
      </w:r>
      <w:r w:rsidRPr="008C0F14">
        <w:rPr>
          <w:rFonts w:ascii="Times New Roman" w:hAnsi="Times New Roman" w:cs="Times New Roman"/>
          <w:sz w:val="18"/>
          <w:szCs w:val="18"/>
        </w:rPr>
        <w:t>____</w:t>
      </w:r>
      <w:r w:rsidR="00E17E57">
        <w:rPr>
          <w:rFonts w:ascii="Times New Roman" w:hAnsi="Times New Roman" w:cs="Times New Roman"/>
          <w:sz w:val="18"/>
          <w:szCs w:val="18"/>
        </w:rPr>
        <w:t>______________________________________</w:t>
      </w:r>
      <w:r w:rsidRPr="008C0F14">
        <w:rPr>
          <w:rFonts w:ascii="Times New Roman" w:hAnsi="Times New Roman" w:cs="Times New Roman"/>
          <w:sz w:val="18"/>
          <w:szCs w:val="18"/>
        </w:rPr>
        <w:t>,</w:t>
      </w:r>
    </w:p>
    <w:p w:rsidR="00444142" w:rsidRPr="00FC4A16" w:rsidRDefault="00705E09" w:rsidP="00FC4A16">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 другой </w:t>
      </w:r>
      <w:proofErr w:type="gramStart"/>
      <w:r>
        <w:rPr>
          <w:rFonts w:ascii="Times New Roman" w:hAnsi="Times New Roman" w:cs="Times New Roman"/>
          <w:sz w:val="18"/>
          <w:szCs w:val="18"/>
        </w:rPr>
        <w:t xml:space="preserve">стороны </w:t>
      </w:r>
      <w:r w:rsidR="00444142" w:rsidRPr="008C0F14">
        <w:rPr>
          <w:rFonts w:ascii="Times New Roman" w:hAnsi="Times New Roman" w:cs="Times New Roman"/>
          <w:sz w:val="18"/>
          <w:szCs w:val="18"/>
        </w:rPr>
        <w:t>,</w:t>
      </w:r>
      <w:proofErr w:type="gramEnd"/>
      <w:r w:rsidR="00444142" w:rsidRPr="008C0F14">
        <w:rPr>
          <w:rFonts w:ascii="Times New Roman" w:hAnsi="Times New Roman" w:cs="Times New Roman"/>
          <w:sz w:val="18"/>
          <w:szCs w:val="18"/>
        </w:rPr>
        <w:t xml:space="preserve">  именуемые  в  дальнейшем</w:t>
      </w:r>
      <w:r w:rsidR="00B30DCC">
        <w:rPr>
          <w:rFonts w:ascii="Times New Roman" w:hAnsi="Times New Roman" w:cs="Times New Roman"/>
          <w:sz w:val="18"/>
          <w:szCs w:val="18"/>
        </w:rPr>
        <w:t>,</w:t>
      </w:r>
      <w:r w:rsidR="00444142" w:rsidRPr="008C0F14">
        <w:rPr>
          <w:rFonts w:ascii="Times New Roman" w:hAnsi="Times New Roman" w:cs="Times New Roman"/>
          <w:sz w:val="18"/>
          <w:szCs w:val="18"/>
        </w:rPr>
        <w:t xml:space="preserve">  сторонами, заключили настоящий</w:t>
      </w:r>
      <w:r w:rsidR="00D7275B" w:rsidRPr="008C0F14">
        <w:rPr>
          <w:rFonts w:ascii="Times New Roman" w:hAnsi="Times New Roman" w:cs="Times New Roman"/>
          <w:sz w:val="18"/>
          <w:szCs w:val="18"/>
        </w:rPr>
        <w:t xml:space="preserve"> </w:t>
      </w:r>
      <w:r w:rsidR="00444142" w:rsidRPr="008C0F14">
        <w:rPr>
          <w:rFonts w:ascii="Times New Roman" w:hAnsi="Times New Roman" w:cs="Times New Roman"/>
          <w:sz w:val="18"/>
          <w:szCs w:val="18"/>
        </w:rPr>
        <w:t>договор о нижеследующем:</w:t>
      </w:r>
    </w:p>
    <w:p w:rsidR="00444142" w:rsidRPr="008C0F14" w:rsidRDefault="00444142" w:rsidP="00FC4A16">
      <w:pPr>
        <w:widowControl w:val="0"/>
        <w:autoSpaceDE w:val="0"/>
        <w:autoSpaceDN w:val="0"/>
        <w:adjustRightInd w:val="0"/>
        <w:spacing w:after="0" w:line="240" w:lineRule="auto"/>
        <w:jc w:val="center"/>
        <w:outlineLvl w:val="1"/>
        <w:rPr>
          <w:rFonts w:ascii="Times New Roman" w:hAnsi="Times New Roman"/>
          <w:sz w:val="18"/>
          <w:szCs w:val="18"/>
        </w:rPr>
      </w:pPr>
      <w:bookmarkStart w:id="1" w:name="Par61"/>
      <w:bookmarkEnd w:id="1"/>
      <w:r w:rsidRPr="008C0F14">
        <w:rPr>
          <w:rFonts w:ascii="Times New Roman" w:hAnsi="Times New Roman"/>
          <w:sz w:val="18"/>
          <w:szCs w:val="18"/>
        </w:rPr>
        <w:t>I. Предмет договора</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1. По настоящему договору </w:t>
      </w:r>
      <w:r w:rsidR="004B78E1" w:rsidRPr="008C0F14">
        <w:rPr>
          <w:rFonts w:ascii="Times New Roman" w:hAnsi="Times New Roman"/>
          <w:sz w:val="18"/>
          <w:szCs w:val="18"/>
        </w:rPr>
        <w:t xml:space="preserve">Поставщик </w:t>
      </w:r>
      <w:r w:rsidRPr="008C0F14">
        <w:rPr>
          <w:rFonts w:ascii="Times New Roman" w:hAnsi="Times New Roman"/>
          <w:sz w:val="18"/>
          <w:szCs w:val="18"/>
        </w:rPr>
        <w:t>осущес</w:t>
      </w:r>
      <w:r w:rsidR="004B78E1" w:rsidRPr="008C0F14">
        <w:rPr>
          <w:rFonts w:ascii="Times New Roman" w:hAnsi="Times New Roman"/>
          <w:sz w:val="18"/>
          <w:szCs w:val="18"/>
        </w:rPr>
        <w:t>твляет</w:t>
      </w:r>
      <w:r w:rsidR="00437100" w:rsidRPr="008C0F14">
        <w:rPr>
          <w:rFonts w:ascii="Times New Roman" w:hAnsi="Times New Roman"/>
          <w:sz w:val="18"/>
          <w:szCs w:val="18"/>
        </w:rPr>
        <w:t xml:space="preserve"> </w:t>
      </w:r>
      <w:r w:rsidRPr="008C0F14">
        <w:rPr>
          <w:rFonts w:ascii="Times New Roman" w:hAnsi="Times New Roman"/>
          <w:sz w:val="18"/>
          <w:szCs w:val="18"/>
        </w:rPr>
        <w:t>холодное водоснабже</w:t>
      </w:r>
      <w:r w:rsidR="004B78E1" w:rsidRPr="008C0F14">
        <w:rPr>
          <w:rFonts w:ascii="Times New Roman" w:hAnsi="Times New Roman"/>
          <w:sz w:val="18"/>
          <w:szCs w:val="18"/>
        </w:rPr>
        <w:t>ние, обязуется подавать Заказчику</w:t>
      </w:r>
      <w:r w:rsidRPr="008C0F14">
        <w:rPr>
          <w:rFonts w:ascii="Times New Roman" w:hAnsi="Times New Roman"/>
          <w:sz w:val="18"/>
          <w:szCs w:val="18"/>
        </w:rPr>
        <w:t xml:space="preserve"> через присоединенную водопроводную сеть из централизованных</w:t>
      </w:r>
      <w:r w:rsidR="0073622E" w:rsidRPr="008C0F14">
        <w:rPr>
          <w:rFonts w:ascii="Times New Roman" w:hAnsi="Times New Roman"/>
          <w:sz w:val="18"/>
          <w:szCs w:val="18"/>
        </w:rPr>
        <w:t xml:space="preserve"> систем холодного водоснабжения </w:t>
      </w:r>
      <w:r w:rsidR="00C34F3F" w:rsidRPr="008C0F14">
        <w:rPr>
          <w:rFonts w:ascii="Times New Roman" w:hAnsi="Times New Roman"/>
          <w:sz w:val="18"/>
          <w:szCs w:val="18"/>
        </w:rPr>
        <w:t>холодную (питьевую) воду.</w:t>
      </w:r>
    </w:p>
    <w:p w:rsidR="00444142" w:rsidRPr="008C0F14" w:rsidRDefault="006D3779"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Заказчик</w:t>
      </w:r>
      <w:r w:rsidR="00444142" w:rsidRPr="008C0F14">
        <w:rPr>
          <w:rFonts w:ascii="Times New Roman" w:hAnsi="Times New Roman"/>
          <w:sz w:val="18"/>
          <w:szCs w:val="18"/>
        </w:rPr>
        <w:t xml:space="preserve"> обязуется оплачивать при</w:t>
      </w:r>
      <w:r w:rsidR="0073622E" w:rsidRPr="008C0F14">
        <w:rPr>
          <w:rFonts w:ascii="Times New Roman" w:hAnsi="Times New Roman"/>
          <w:sz w:val="18"/>
          <w:szCs w:val="18"/>
        </w:rPr>
        <w:t xml:space="preserve">нятую холодную (питьевую) воду </w:t>
      </w:r>
      <w:r w:rsidR="00444142" w:rsidRPr="008C0F14">
        <w:rPr>
          <w:rFonts w:ascii="Times New Roman" w:hAnsi="Times New Roman"/>
          <w:sz w:val="18"/>
          <w:szCs w:val="18"/>
        </w:rPr>
        <w:t>(далее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52132D"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2. Граница балансовой принадлежности водопроводных сетей </w:t>
      </w:r>
      <w:r w:rsidR="006D3779" w:rsidRPr="008C0F14">
        <w:rPr>
          <w:rFonts w:ascii="Times New Roman" w:hAnsi="Times New Roman"/>
          <w:sz w:val="18"/>
          <w:szCs w:val="18"/>
        </w:rPr>
        <w:t>Заказчик</w:t>
      </w:r>
      <w:r w:rsidR="004B78E1" w:rsidRPr="008C0F14">
        <w:rPr>
          <w:rFonts w:ascii="Times New Roman" w:hAnsi="Times New Roman"/>
          <w:sz w:val="18"/>
          <w:szCs w:val="18"/>
        </w:rPr>
        <w:t>а</w:t>
      </w:r>
      <w:r w:rsidRPr="008C0F14">
        <w:rPr>
          <w:rFonts w:ascii="Times New Roman" w:hAnsi="Times New Roman"/>
          <w:sz w:val="18"/>
          <w:szCs w:val="18"/>
        </w:rPr>
        <w:t xml:space="preserve"> и </w:t>
      </w:r>
      <w:r w:rsidR="004B78E1" w:rsidRPr="008C0F14">
        <w:rPr>
          <w:rFonts w:ascii="Times New Roman" w:hAnsi="Times New Roman"/>
          <w:sz w:val="18"/>
          <w:szCs w:val="18"/>
        </w:rPr>
        <w:t xml:space="preserve">Поставщика </w:t>
      </w:r>
      <w:r w:rsidRPr="008C0F14">
        <w:rPr>
          <w:rFonts w:ascii="Times New Roman" w:hAnsi="Times New Roman"/>
          <w:sz w:val="18"/>
          <w:szCs w:val="18"/>
        </w:rPr>
        <w:t xml:space="preserve">определяется в акте о разграничении балансовой принадлежности согласно </w:t>
      </w:r>
      <w:hyperlink r:id="rId7" w:anchor="Par284" w:history="1">
        <w:r w:rsidR="00A83A44" w:rsidRPr="008C0F14">
          <w:rPr>
            <w:rStyle w:val="a3"/>
            <w:rFonts w:ascii="Times New Roman" w:hAnsi="Times New Roman"/>
            <w:color w:val="auto"/>
            <w:sz w:val="18"/>
            <w:szCs w:val="18"/>
            <w:u w:val="none"/>
          </w:rPr>
          <w:t>приложения</w:t>
        </w:r>
        <w:r w:rsidRPr="008C0F14">
          <w:rPr>
            <w:rStyle w:val="a3"/>
            <w:rFonts w:ascii="Times New Roman" w:hAnsi="Times New Roman"/>
            <w:color w:val="auto"/>
            <w:sz w:val="18"/>
            <w:szCs w:val="18"/>
            <w:u w:val="none"/>
          </w:rPr>
          <w:t xml:space="preserve"> N 1</w:t>
        </w:r>
      </w:hyperlink>
      <w:r w:rsidRPr="008C0F14">
        <w:rPr>
          <w:rFonts w:ascii="Times New Roman" w:hAnsi="Times New Roman"/>
          <w:sz w:val="18"/>
          <w:szCs w:val="18"/>
        </w:rPr>
        <w:t>.</w:t>
      </w:r>
    </w:p>
    <w:p w:rsidR="0052132D" w:rsidRPr="008C0F14" w:rsidRDefault="0052132D"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3.Место оказания </w:t>
      </w:r>
      <w:proofErr w:type="spellStart"/>
      <w:r w:rsidRPr="008C0F14">
        <w:rPr>
          <w:rFonts w:ascii="Times New Roman" w:hAnsi="Times New Roman"/>
          <w:sz w:val="18"/>
          <w:szCs w:val="18"/>
        </w:rPr>
        <w:t>услу</w:t>
      </w:r>
      <w:proofErr w:type="spellEnd"/>
      <w:r w:rsidR="00705E09">
        <w:rPr>
          <w:rFonts w:ascii="Times New Roman" w:hAnsi="Times New Roman"/>
          <w:sz w:val="18"/>
          <w:szCs w:val="18"/>
        </w:rPr>
        <w:t xml:space="preserve"> </w:t>
      </w:r>
      <w:proofErr w:type="gramStart"/>
      <w:r w:rsidRPr="008C0F14">
        <w:rPr>
          <w:rFonts w:ascii="Times New Roman" w:hAnsi="Times New Roman"/>
          <w:sz w:val="18"/>
          <w:szCs w:val="18"/>
        </w:rPr>
        <w:t>г:_</w:t>
      </w:r>
      <w:proofErr w:type="gramEnd"/>
      <w:r w:rsidRPr="008C0F14">
        <w:rPr>
          <w:rFonts w:ascii="Times New Roman" w:hAnsi="Times New Roman"/>
          <w:sz w:val="18"/>
          <w:szCs w:val="18"/>
        </w:rPr>
        <w:t>___________________________________________________.</w:t>
      </w:r>
    </w:p>
    <w:p w:rsidR="00444142" w:rsidRPr="008C0F14" w:rsidRDefault="00444142" w:rsidP="00FC4A16">
      <w:pPr>
        <w:widowControl w:val="0"/>
        <w:autoSpaceDE w:val="0"/>
        <w:autoSpaceDN w:val="0"/>
        <w:adjustRightInd w:val="0"/>
        <w:spacing w:after="0" w:line="240" w:lineRule="auto"/>
        <w:rPr>
          <w:rFonts w:ascii="Times New Roman" w:hAnsi="Times New Roman"/>
          <w:sz w:val="18"/>
          <w:szCs w:val="18"/>
        </w:rPr>
      </w:pPr>
      <w:bookmarkStart w:id="2" w:name="Par75"/>
      <w:bookmarkEnd w:id="2"/>
    </w:p>
    <w:p w:rsidR="00444142" w:rsidRPr="008C0F14" w:rsidRDefault="00444142" w:rsidP="00FC4A16">
      <w:pPr>
        <w:widowControl w:val="0"/>
        <w:autoSpaceDE w:val="0"/>
        <w:autoSpaceDN w:val="0"/>
        <w:adjustRightInd w:val="0"/>
        <w:spacing w:after="0" w:line="240" w:lineRule="auto"/>
        <w:jc w:val="center"/>
        <w:outlineLvl w:val="1"/>
        <w:rPr>
          <w:rFonts w:ascii="Times New Roman" w:hAnsi="Times New Roman"/>
          <w:sz w:val="18"/>
          <w:szCs w:val="18"/>
        </w:rPr>
      </w:pPr>
      <w:bookmarkStart w:id="3" w:name="Par80"/>
      <w:bookmarkEnd w:id="3"/>
      <w:r w:rsidRPr="008C0F14">
        <w:rPr>
          <w:rFonts w:ascii="Times New Roman" w:hAnsi="Times New Roman"/>
          <w:sz w:val="18"/>
          <w:szCs w:val="18"/>
        </w:rPr>
        <w:t>II. Сроки и порядок оплаты по договору</w:t>
      </w:r>
    </w:p>
    <w:p w:rsidR="0073622E" w:rsidRPr="008C0F14" w:rsidRDefault="0073622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4</w:t>
      </w:r>
      <w:r w:rsidR="00444142" w:rsidRPr="008C0F14">
        <w:rPr>
          <w:rFonts w:ascii="Times New Roman" w:hAnsi="Times New Roman"/>
          <w:sz w:val="18"/>
          <w:szCs w:val="18"/>
        </w:rPr>
        <w:t xml:space="preserve">. Оплата по настоящему договору осуществляется </w:t>
      </w:r>
      <w:r w:rsidR="006D3779" w:rsidRPr="008C0F14">
        <w:rPr>
          <w:rFonts w:ascii="Times New Roman" w:hAnsi="Times New Roman"/>
          <w:sz w:val="18"/>
          <w:szCs w:val="18"/>
        </w:rPr>
        <w:t xml:space="preserve">Заказчиком </w:t>
      </w:r>
      <w:r w:rsidR="00444142" w:rsidRPr="008C0F14">
        <w:rPr>
          <w:rFonts w:ascii="Times New Roman" w:hAnsi="Times New Roman"/>
          <w:sz w:val="18"/>
          <w:szCs w:val="18"/>
        </w:rPr>
        <w:t xml:space="preserve">по тарифам на питьевую воду (питьевое водоснабжение), устанавливаемым в порядке, определенном законодательством Российской Федерации о государственном регулировании цен (тарифов). </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Тариф на холодную (питьевую) воду, установленный на дату заключения настоящего договора, составляет </w:t>
      </w:r>
      <w:r w:rsidR="00B773E9" w:rsidRPr="008C0F14">
        <w:rPr>
          <w:rFonts w:ascii="Times New Roman" w:hAnsi="Times New Roman"/>
          <w:b/>
          <w:sz w:val="18"/>
          <w:szCs w:val="18"/>
        </w:rPr>
        <w:t>15,63</w:t>
      </w:r>
      <w:r w:rsidRPr="008C0F14">
        <w:rPr>
          <w:rFonts w:ascii="Times New Roman" w:hAnsi="Times New Roman"/>
          <w:b/>
          <w:sz w:val="18"/>
          <w:szCs w:val="18"/>
        </w:rPr>
        <w:t xml:space="preserve"> руб./куб. м.</w:t>
      </w:r>
    </w:p>
    <w:p w:rsidR="007F0592" w:rsidRPr="008C0F14" w:rsidRDefault="0073622E" w:rsidP="008C0F14">
      <w:pPr>
        <w:widowControl w:val="0"/>
        <w:autoSpaceDE w:val="0"/>
        <w:autoSpaceDN w:val="0"/>
        <w:adjustRightInd w:val="0"/>
        <w:spacing w:after="0" w:line="240" w:lineRule="auto"/>
        <w:ind w:firstLine="540"/>
        <w:jc w:val="both"/>
        <w:rPr>
          <w:rFonts w:ascii="Times New Roman" w:hAnsi="Times New Roman"/>
          <w:sz w:val="18"/>
          <w:szCs w:val="18"/>
        </w:rPr>
      </w:pPr>
      <w:bookmarkStart w:id="4" w:name="Par85"/>
      <w:bookmarkEnd w:id="4"/>
      <w:r w:rsidRPr="008C0F14">
        <w:rPr>
          <w:rFonts w:ascii="Times New Roman" w:hAnsi="Times New Roman"/>
          <w:sz w:val="18"/>
          <w:szCs w:val="18"/>
        </w:rPr>
        <w:t>5</w:t>
      </w:r>
      <w:r w:rsidR="00444142" w:rsidRPr="008C0F14">
        <w:rPr>
          <w:rFonts w:ascii="Times New Roman" w:hAnsi="Times New Roman"/>
          <w:sz w:val="18"/>
          <w:szCs w:val="18"/>
        </w:rPr>
        <w:t xml:space="preserve">. Расчетный период, установленный настоящим договором, равен одному календарному месяцу. </w:t>
      </w:r>
    </w:p>
    <w:p w:rsidR="007F0592" w:rsidRPr="008C0F14" w:rsidRDefault="007F059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По окон</w:t>
      </w:r>
      <w:r w:rsidR="009D0BAC" w:rsidRPr="008C0F14">
        <w:rPr>
          <w:rFonts w:ascii="Times New Roman" w:hAnsi="Times New Roman"/>
          <w:sz w:val="18"/>
          <w:szCs w:val="18"/>
        </w:rPr>
        <w:t xml:space="preserve">чании оказания услуг </w:t>
      </w:r>
      <w:r w:rsidR="00021642" w:rsidRPr="008C0F14">
        <w:rPr>
          <w:rFonts w:ascii="Times New Roman" w:hAnsi="Times New Roman"/>
          <w:sz w:val="18"/>
          <w:szCs w:val="18"/>
        </w:rPr>
        <w:t xml:space="preserve">Поставщик </w:t>
      </w:r>
      <w:r w:rsidR="009D0BAC" w:rsidRPr="008C0F14">
        <w:rPr>
          <w:rFonts w:ascii="Times New Roman" w:hAnsi="Times New Roman"/>
          <w:sz w:val="18"/>
          <w:szCs w:val="18"/>
        </w:rPr>
        <w:t xml:space="preserve">оформляет и передает </w:t>
      </w:r>
      <w:r w:rsidR="005740DA" w:rsidRPr="008C0F14">
        <w:rPr>
          <w:rFonts w:ascii="Times New Roman" w:hAnsi="Times New Roman"/>
          <w:sz w:val="18"/>
          <w:szCs w:val="18"/>
        </w:rPr>
        <w:t>Заказчику</w:t>
      </w:r>
      <w:r w:rsidR="00142551">
        <w:rPr>
          <w:rFonts w:ascii="Times New Roman" w:hAnsi="Times New Roman"/>
          <w:sz w:val="18"/>
          <w:szCs w:val="18"/>
        </w:rPr>
        <w:t xml:space="preserve"> акт об оказании услуг (</w:t>
      </w:r>
      <w:r w:rsidR="009D0BAC" w:rsidRPr="008C0F14">
        <w:rPr>
          <w:rFonts w:ascii="Times New Roman" w:hAnsi="Times New Roman"/>
          <w:sz w:val="18"/>
          <w:szCs w:val="18"/>
        </w:rPr>
        <w:t xml:space="preserve">далее – Акт). </w:t>
      </w:r>
      <w:proofErr w:type="gramStart"/>
      <w:r w:rsidR="009D0BAC" w:rsidRPr="008C0F14">
        <w:rPr>
          <w:rFonts w:ascii="Times New Roman" w:hAnsi="Times New Roman"/>
          <w:sz w:val="18"/>
          <w:szCs w:val="18"/>
        </w:rPr>
        <w:t>Акт  подписывается</w:t>
      </w:r>
      <w:proofErr w:type="gramEnd"/>
      <w:r w:rsidR="009D0BAC" w:rsidRPr="008C0F14">
        <w:rPr>
          <w:rFonts w:ascii="Times New Roman" w:hAnsi="Times New Roman"/>
          <w:sz w:val="18"/>
          <w:szCs w:val="18"/>
        </w:rPr>
        <w:t xml:space="preserve"> </w:t>
      </w:r>
      <w:r w:rsidR="00BB743B" w:rsidRPr="008C0F14">
        <w:rPr>
          <w:rFonts w:ascii="Times New Roman" w:hAnsi="Times New Roman"/>
          <w:sz w:val="18"/>
          <w:szCs w:val="18"/>
        </w:rPr>
        <w:t>Заказчиком</w:t>
      </w:r>
      <w:r w:rsidR="00705E09">
        <w:rPr>
          <w:rFonts w:ascii="Times New Roman" w:hAnsi="Times New Roman"/>
          <w:sz w:val="18"/>
          <w:szCs w:val="18"/>
        </w:rPr>
        <w:t>,</w:t>
      </w:r>
      <w:r w:rsidR="009D0BAC" w:rsidRPr="008C0F14">
        <w:rPr>
          <w:rFonts w:ascii="Times New Roman" w:hAnsi="Times New Roman"/>
          <w:sz w:val="18"/>
          <w:szCs w:val="18"/>
        </w:rPr>
        <w:t xml:space="preserve"> в  течении 3( трех ) рабочих дней со дня оказания услуг, после чего Акт возвращается </w:t>
      </w:r>
      <w:r w:rsidR="00021642" w:rsidRPr="008C0F14">
        <w:rPr>
          <w:rFonts w:ascii="Times New Roman" w:hAnsi="Times New Roman"/>
          <w:sz w:val="18"/>
          <w:szCs w:val="18"/>
        </w:rPr>
        <w:t>Поставщику</w:t>
      </w:r>
      <w:r w:rsidR="009D0BAC" w:rsidRPr="008C0F14">
        <w:rPr>
          <w:rFonts w:ascii="Times New Roman" w:hAnsi="Times New Roman"/>
          <w:sz w:val="18"/>
          <w:szCs w:val="18"/>
        </w:rPr>
        <w:t>.</w:t>
      </w:r>
    </w:p>
    <w:p w:rsidR="00444142" w:rsidRPr="008C0F14" w:rsidRDefault="00BB743B"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Заказчик</w:t>
      </w:r>
      <w:r w:rsidR="00444142" w:rsidRPr="008C0F14">
        <w:rPr>
          <w:rFonts w:ascii="Times New Roman" w:hAnsi="Times New Roman"/>
          <w:sz w:val="18"/>
          <w:szCs w:val="18"/>
        </w:rPr>
        <w:t xml:space="preserve"> оплачивает полученную холодную воду в объеме потребленной</w:t>
      </w:r>
      <w:r w:rsidR="007E0FDF" w:rsidRPr="008C0F14">
        <w:rPr>
          <w:rFonts w:ascii="Times New Roman" w:hAnsi="Times New Roman"/>
          <w:sz w:val="18"/>
          <w:szCs w:val="18"/>
        </w:rPr>
        <w:t xml:space="preserve"> холодной воды до 15</w:t>
      </w:r>
      <w:r w:rsidR="00444142" w:rsidRPr="008C0F14">
        <w:rPr>
          <w:rFonts w:ascii="Times New Roman" w:hAnsi="Times New Roman"/>
          <w:sz w:val="18"/>
          <w:szCs w:val="18"/>
        </w:rPr>
        <w:t xml:space="preserve">-го числа месяца, следующего за расчетным месяцем, на основании счетов, выставляемых к оплате </w:t>
      </w:r>
      <w:r w:rsidR="007D0FD5" w:rsidRPr="008C0F14">
        <w:rPr>
          <w:rFonts w:ascii="Times New Roman" w:hAnsi="Times New Roman"/>
          <w:sz w:val="18"/>
          <w:szCs w:val="18"/>
        </w:rPr>
        <w:t xml:space="preserve">Поставщиком </w:t>
      </w:r>
      <w:r w:rsidR="00444142" w:rsidRPr="008C0F14">
        <w:rPr>
          <w:rFonts w:ascii="Times New Roman" w:hAnsi="Times New Roman"/>
          <w:sz w:val="18"/>
          <w:szCs w:val="18"/>
        </w:rPr>
        <w:t xml:space="preserve">в срок не позднее 5-го числа месяца, следующего за расчетным. Датой оплаты считается дата поступления денежных средств на расчетный </w:t>
      </w:r>
      <w:proofErr w:type="gramStart"/>
      <w:r w:rsidR="00444142" w:rsidRPr="008C0F14">
        <w:rPr>
          <w:rFonts w:ascii="Times New Roman" w:hAnsi="Times New Roman"/>
          <w:sz w:val="18"/>
          <w:szCs w:val="18"/>
        </w:rPr>
        <w:t>счет</w:t>
      </w:r>
      <w:r w:rsidR="00BC4F83" w:rsidRPr="008C0F14">
        <w:rPr>
          <w:rFonts w:ascii="Times New Roman" w:hAnsi="Times New Roman"/>
          <w:sz w:val="18"/>
          <w:szCs w:val="18"/>
        </w:rPr>
        <w:t xml:space="preserve"> </w:t>
      </w:r>
      <w:r w:rsidR="00527F0B" w:rsidRPr="008C0F14">
        <w:rPr>
          <w:rFonts w:ascii="Times New Roman" w:hAnsi="Times New Roman"/>
          <w:sz w:val="18"/>
          <w:szCs w:val="18"/>
        </w:rPr>
        <w:t xml:space="preserve"> </w:t>
      </w:r>
      <w:r w:rsidRPr="008C0F14">
        <w:rPr>
          <w:rFonts w:ascii="Times New Roman" w:hAnsi="Times New Roman"/>
          <w:sz w:val="18"/>
          <w:szCs w:val="18"/>
        </w:rPr>
        <w:t>(</w:t>
      </w:r>
      <w:proofErr w:type="gramEnd"/>
      <w:r w:rsidR="00527F0B" w:rsidRPr="008C0F14">
        <w:rPr>
          <w:rFonts w:ascii="Times New Roman" w:hAnsi="Times New Roman"/>
          <w:sz w:val="18"/>
          <w:szCs w:val="18"/>
        </w:rPr>
        <w:t>в кассу)</w:t>
      </w:r>
      <w:r w:rsidR="00444142" w:rsidRPr="008C0F14">
        <w:rPr>
          <w:rFonts w:ascii="Times New Roman" w:hAnsi="Times New Roman"/>
          <w:sz w:val="18"/>
          <w:szCs w:val="18"/>
        </w:rPr>
        <w:t xml:space="preserve"> </w:t>
      </w:r>
      <w:r w:rsidR="007D0FD5" w:rsidRPr="008C0F14">
        <w:rPr>
          <w:rFonts w:ascii="Times New Roman" w:hAnsi="Times New Roman"/>
          <w:sz w:val="18"/>
          <w:szCs w:val="18"/>
        </w:rPr>
        <w:t>Поставщика.</w:t>
      </w:r>
    </w:p>
    <w:p w:rsidR="007F0592" w:rsidRPr="008C0F14" w:rsidRDefault="008A3EB7"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eastAsia="Times New Roman" w:hAnsi="Times New Roman"/>
          <w:color w:val="000000"/>
          <w:sz w:val="18"/>
          <w:szCs w:val="18"/>
          <w:lang w:eastAsia="ru-RU"/>
        </w:rPr>
        <w:t>6. В случае если узел учета воды размещен не на границе эксплуатационной</w:t>
      </w:r>
      <w:r w:rsidR="00032EA3" w:rsidRPr="008C0F14">
        <w:rPr>
          <w:rFonts w:ascii="Times New Roman" w:eastAsia="Times New Roman" w:hAnsi="Times New Roman"/>
          <w:color w:val="000000"/>
          <w:sz w:val="18"/>
          <w:szCs w:val="18"/>
          <w:lang w:eastAsia="ru-RU"/>
        </w:rPr>
        <w:t xml:space="preserve"> ответственности Поставщика</w:t>
      </w:r>
      <w:r w:rsidRPr="008C0F14">
        <w:rPr>
          <w:rFonts w:ascii="Times New Roman" w:eastAsia="Times New Roman" w:hAnsi="Times New Roman"/>
          <w:color w:val="000000"/>
          <w:sz w:val="18"/>
          <w:szCs w:val="18"/>
          <w:lang w:eastAsia="ru-RU"/>
        </w:rPr>
        <w:t>, осущес</w:t>
      </w:r>
      <w:r w:rsidR="00032EA3" w:rsidRPr="008C0F14">
        <w:rPr>
          <w:rFonts w:ascii="Times New Roman" w:eastAsia="Times New Roman" w:hAnsi="Times New Roman"/>
          <w:color w:val="000000"/>
          <w:sz w:val="18"/>
          <w:szCs w:val="18"/>
          <w:lang w:eastAsia="ru-RU"/>
        </w:rPr>
        <w:t>твляющего</w:t>
      </w:r>
      <w:r w:rsidRPr="008C0F14">
        <w:rPr>
          <w:rFonts w:ascii="Times New Roman" w:eastAsia="Times New Roman" w:hAnsi="Times New Roman"/>
          <w:color w:val="000000"/>
          <w:sz w:val="18"/>
          <w:szCs w:val="18"/>
          <w:lang w:eastAsia="ru-RU"/>
        </w:rPr>
        <w:t xml:space="preserve"> холодное водоснабжение, </w:t>
      </w:r>
      <w:r w:rsidR="008B3924" w:rsidRPr="008C0F14">
        <w:rPr>
          <w:rFonts w:ascii="Times New Roman" w:eastAsia="Times New Roman" w:hAnsi="Times New Roman"/>
          <w:color w:val="000000"/>
          <w:sz w:val="18"/>
          <w:szCs w:val="18"/>
          <w:lang w:eastAsia="ru-RU"/>
        </w:rPr>
        <w:t xml:space="preserve">Заказчика </w:t>
      </w:r>
      <w:r w:rsidRPr="008C0F14">
        <w:rPr>
          <w:rFonts w:ascii="Times New Roman" w:eastAsia="Times New Roman" w:hAnsi="Times New Roman"/>
          <w:color w:val="000000"/>
          <w:sz w:val="18"/>
          <w:szCs w:val="18"/>
          <w:lang w:eastAsia="ru-RU"/>
        </w:rPr>
        <w:t>и (или) транзитной организации,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w:t>
      </w:r>
      <w:r w:rsidR="00593A29" w:rsidRPr="008C0F14">
        <w:rPr>
          <w:rFonts w:ascii="Times New Roman" w:eastAsia="Times New Roman" w:hAnsi="Times New Roman"/>
          <w:color w:val="000000"/>
          <w:sz w:val="18"/>
          <w:szCs w:val="18"/>
          <w:lang w:eastAsia="ru-RU"/>
        </w:rPr>
        <w:t xml:space="preserve"> Заказчика</w:t>
      </w:r>
      <w:r w:rsidRPr="008C0F14">
        <w:rPr>
          <w:rFonts w:ascii="Times New Roman" w:eastAsia="Times New Roman" w:hAnsi="Times New Roman"/>
          <w:color w:val="000000"/>
          <w:sz w:val="18"/>
          <w:szCs w:val="18"/>
          <w:lang w:eastAsia="ru-RU"/>
        </w:rPr>
        <w:t>.</w:t>
      </w:r>
    </w:p>
    <w:p w:rsidR="00444142" w:rsidRPr="008C0F14" w:rsidRDefault="0073622E" w:rsidP="00FC4A16">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7</w:t>
      </w:r>
      <w:r w:rsidR="00444142" w:rsidRPr="008C0F14">
        <w:rPr>
          <w:rFonts w:ascii="Times New Roman" w:hAnsi="Times New Roman"/>
          <w:sz w:val="18"/>
          <w:szCs w:val="18"/>
        </w:rPr>
        <w:t>. Сверка расчетов по настоящему договору проводится между</w:t>
      </w:r>
      <w:r w:rsidR="0054101F" w:rsidRPr="008C0F14">
        <w:rPr>
          <w:rFonts w:ascii="Times New Roman" w:hAnsi="Times New Roman"/>
          <w:sz w:val="18"/>
          <w:szCs w:val="18"/>
        </w:rPr>
        <w:t xml:space="preserve"> </w:t>
      </w:r>
      <w:proofErr w:type="gramStart"/>
      <w:r w:rsidR="0054101F" w:rsidRPr="008C0F14">
        <w:rPr>
          <w:rFonts w:ascii="Times New Roman" w:hAnsi="Times New Roman"/>
          <w:sz w:val="18"/>
          <w:szCs w:val="18"/>
        </w:rPr>
        <w:t xml:space="preserve">Поставщиком </w:t>
      </w:r>
      <w:r w:rsidR="00444142" w:rsidRPr="008C0F14">
        <w:rPr>
          <w:rFonts w:ascii="Times New Roman" w:hAnsi="Times New Roman"/>
          <w:sz w:val="18"/>
          <w:szCs w:val="18"/>
        </w:rPr>
        <w:t xml:space="preserve"> и</w:t>
      </w:r>
      <w:proofErr w:type="gramEnd"/>
      <w:r w:rsidR="00444142" w:rsidRPr="008C0F14">
        <w:rPr>
          <w:rFonts w:ascii="Times New Roman" w:hAnsi="Times New Roman"/>
          <w:sz w:val="18"/>
          <w:szCs w:val="18"/>
        </w:rPr>
        <w:t xml:space="preserve"> </w:t>
      </w:r>
      <w:r w:rsidR="00154D93" w:rsidRPr="008C0F14">
        <w:rPr>
          <w:rFonts w:ascii="Times New Roman" w:hAnsi="Times New Roman"/>
          <w:sz w:val="18"/>
          <w:szCs w:val="18"/>
        </w:rPr>
        <w:t>Заказчиком</w:t>
      </w:r>
      <w:r w:rsidR="00444142" w:rsidRPr="008C0F14">
        <w:rPr>
          <w:rFonts w:ascii="Times New Roman" w:hAnsi="Times New Roman"/>
          <w:sz w:val="18"/>
          <w:szCs w:val="18"/>
        </w:rPr>
        <w:t xml:space="preserve"> не реже чем 1 раз в год либо по инициативе одной из сторон путем составления и подписания сторонами соответствующего акта. </w:t>
      </w:r>
    </w:p>
    <w:p w:rsidR="00444142" w:rsidRPr="008C0F14" w:rsidRDefault="00444142" w:rsidP="00FC4A16">
      <w:pPr>
        <w:widowControl w:val="0"/>
        <w:autoSpaceDE w:val="0"/>
        <w:autoSpaceDN w:val="0"/>
        <w:adjustRightInd w:val="0"/>
        <w:spacing w:after="0" w:line="240" w:lineRule="auto"/>
        <w:jc w:val="center"/>
        <w:outlineLvl w:val="1"/>
        <w:rPr>
          <w:rFonts w:ascii="Times New Roman" w:hAnsi="Times New Roman"/>
          <w:sz w:val="18"/>
          <w:szCs w:val="18"/>
        </w:rPr>
      </w:pPr>
      <w:bookmarkStart w:id="5" w:name="Par89"/>
      <w:bookmarkEnd w:id="5"/>
      <w:r w:rsidRPr="008C0F14">
        <w:rPr>
          <w:rFonts w:ascii="Times New Roman" w:hAnsi="Times New Roman"/>
          <w:sz w:val="18"/>
          <w:szCs w:val="18"/>
        </w:rPr>
        <w:t>IV. Права и обязанности сторон</w:t>
      </w:r>
    </w:p>
    <w:p w:rsidR="00444142" w:rsidRPr="008C0F14" w:rsidRDefault="003852E7"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8</w:t>
      </w:r>
      <w:r w:rsidR="00444142" w:rsidRPr="008C0F14">
        <w:rPr>
          <w:rFonts w:ascii="Times New Roman" w:hAnsi="Times New Roman"/>
          <w:sz w:val="18"/>
          <w:szCs w:val="18"/>
        </w:rPr>
        <w:t xml:space="preserve">. </w:t>
      </w:r>
      <w:r w:rsidR="00B57A6B" w:rsidRPr="008C0F14">
        <w:rPr>
          <w:rFonts w:ascii="Times New Roman" w:hAnsi="Times New Roman"/>
          <w:sz w:val="18"/>
          <w:szCs w:val="18"/>
        </w:rPr>
        <w:t>Поставщик обязан</w:t>
      </w:r>
      <w:r w:rsidR="00444142" w:rsidRPr="008C0F14">
        <w:rPr>
          <w:rFonts w:ascii="Times New Roman" w:hAnsi="Times New Roman"/>
          <w:sz w:val="18"/>
          <w:szCs w:val="18"/>
        </w:rPr>
        <w:t>:</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а) осуществлять подачу </w:t>
      </w:r>
      <w:r w:rsidR="00E67EA8" w:rsidRPr="008C0F14">
        <w:rPr>
          <w:rFonts w:ascii="Times New Roman" w:hAnsi="Times New Roman"/>
          <w:sz w:val="18"/>
          <w:szCs w:val="18"/>
        </w:rPr>
        <w:t>Заказчику</w:t>
      </w:r>
      <w:r w:rsidRPr="008C0F14">
        <w:rPr>
          <w:rFonts w:ascii="Times New Roman" w:hAnsi="Times New Roman"/>
          <w:sz w:val="18"/>
          <w:szCs w:val="18"/>
        </w:rPr>
        <w:t xml:space="preserve">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в) осуществлять производственный контроль качества холодной (питьевой) воды;</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г) соблюдать установленный режим подачи холодной воды;</w:t>
      </w:r>
    </w:p>
    <w:p w:rsidR="00444142" w:rsidRPr="008C0F14" w:rsidRDefault="0073622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д</w:t>
      </w:r>
      <w:r w:rsidR="00444142" w:rsidRPr="008C0F14">
        <w:rPr>
          <w:rFonts w:ascii="Times New Roman" w:hAnsi="Times New Roman"/>
          <w:sz w:val="18"/>
          <w:szCs w:val="18"/>
        </w:rPr>
        <w:t>) отвечать</w:t>
      </w:r>
      <w:r w:rsidR="00480A06" w:rsidRPr="008C0F14">
        <w:rPr>
          <w:rFonts w:ascii="Times New Roman" w:hAnsi="Times New Roman"/>
          <w:sz w:val="18"/>
          <w:szCs w:val="18"/>
        </w:rPr>
        <w:t xml:space="preserve"> на жалобы и обращения Заказчика </w:t>
      </w:r>
      <w:r w:rsidR="00444142" w:rsidRPr="008C0F14">
        <w:rPr>
          <w:rFonts w:ascii="Times New Roman" w:hAnsi="Times New Roman"/>
          <w:sz w:val="18"/>
          <w:szCs w:val="18"/>
        </w:rPr>
        <w:t>по вопросам, связанным с исполнением настоящего договора, в течение срока, установленного законодательством Российской Федерации;</w:t>
      </w:r>
    </w:p>
    <w:p w:rsidR="00444142" w:rsidRPr="008C0F14" w:rsidRDefault="0073622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е</w:t>
      </w:r>
      <w:r w:rsidR="00444142" w:rsidRPr="008C0F14">
        <w:rPr>
          <w:rFonts w:ascii="Times New Roman" w:hAnsi="Times New Roman"/>
          <w:sz w:val="18"/>
          <w:szCs w:val="18"/>
        </w:rPr>
        <w:t>) при участии</w:t>
      </w:r>
      <w:r w:rsidR="00AC225F" w:rsidRPr="008C0F14">
        <w:rPr>
          <w:rFonts w:ascii="Times New Roman" w:hAnsi="Times New Roman"/>
          <w:sz w:val="18"/>
          <w:szCs w:val="18"/>
        </w:rPr>
        <w:t xml:space="preserve"> представителя</w:t>
      </w:r>
      <w:r w:rsidR="00AA5E0C" w:rsidRPr="008C0F14">
        <w:rPr>
          <w:rFonts w:ascii="Times New Roman" w:hAnsi="Times New Roman"/>
          <w:sz w:val="18"/>
          <w:szCs w:val="18"/>
        </w:rPr>
        <w:t xml:space="preserve"> </w:t>
      </w:r>
      <w:r w:rsidR="00E67EA8" w:rsidRPr="008C0F14">
        <w:rPr>
          <w:rFonts w:ascii="Times New Roman" w:hAnsi="Times New Roman"/>
          <w:sz w:val="18"/>
          <w:szCs w:val="18"/>
        </w:rPr>
        <w:t>Заказчика</w:t>
      </w:r>
      <w:r w:rsidR="00444142" w:rsidRPr="008C0F14">
        <w:rPr>
          <w:rFonts w:ascii="Times New Roman" w:hAnsi="Times New Roman"/>
          <w:sz w:val="18"/>
          <w:szCs w:val="18"/>
        </w:rPr>
        <w:t xml:space="preserve"> </w:t>
      </w:r>
      <w:r w:rsidR="00AA5E0C" w:rsidRPr="008C0F14">
        <w:rPr>
          <w:rFonts w:ascii="Times New Roman" w:hAnsi="Times New Roman"/>
          <w:sz w:val="18"/>
          <w:szCs w:val="18"/>
        </w:rPr>
        <w:t>(</w:t>
      </w:r>
      <w:r w:rsidR="00444142" w:rsidRPr="008C0F14">
        <w:rPr>
          <w:rFonts w:ascii="Times New Roman" w:hAnsi="Times New Roman"/>
          <w:sz w:val="18"/>
          <w:szCs w:val="18"/>
        </w:rPr>
        <w:t xml:space="preserve">если иное не предусмотрено </w:t>
      </w:r>
      <w:hyperlink r:id="rId8" w:history="1">
        <w:r w:rsidR="00444142" w:rsidRPr="008C0F14">
          <w:rPr>
            <w:rStyle w:val="a3"/>
            <w:rFonts w:ascii="Times New Roman" w:hAnsi="Times New Roman"/>
            <w:color w:val="auto"/>
            <w:sz w:val="18"/>
            <w:szCs w:val="18"/>
            <w:u w:val="none"/>
          </w:rPr>
          <w:t>правилами</w:t>
        </w:r>
      </w:hyperlink>
      <w:r w:rsidR="00444142" w:rsidRPr="008C0F14">
        <w:rPr>
          <w:rFonts w:ascii="Times New Roman" w:hAnsi="Times New Roman"/>
          <w:sz w:val="18"/>
          <w:szCs w:val="18"/>
        </w:rPr>
        <w:t xml:space="preserve"> организации коммерческого учета воды и сточных вод, утверждаемыми Прави</w:t>
      </w:r>
      <w:r w:rsidR="00AA5E0C" w:rsidRPr="008C0F14">
        <w:rPr>
          <w:rFonts w:ascii="Times New Roman" w:hAnsi="Times New Roman"/>
          <w:sz w:val="18"/>
          <w:szCs w:val="18"/>
        </w:rPr>
        <w:t xml:space="preserve">тельством Российской Федерации) </w:t>
      </w:r>
      <w:r w:rsidR="00444142" w:rsidRPr="008C0F14">
        <w:rPr>
          <w:rFonts w:ascii="Times New Roman" w:hAnsi="Times New Roman"/>
          <w:sz w:val="18"/>
          <w:szCs w:val="18"/>
        </w:rPr>
        <w:t>осуществлять допуск</w:t>
      </w:r>
      <w:r w:rsidR="00860984" w:rsidRPr="008C0F14">
        <w:rPr>
          <w:rFonts w:ascii="Times New Roman" w:hAnsi="Times New Roman"/>
          <w:sz w:val="18"/>
          <w:szCs w:val="18"/>
        </w:rPr>
        <w:t xml:space="preserve"> к эк</w:t>
      </w:r>
      <w:r w:rsidR="00AA5E0C" w:rsidRPr="008C0F14">
        <w:rPr>
          <w:rFonts w:ascii="Times New Roman" w:hAnsi="Times New Roman"/>
          <w:sz w:val="18"/>
          <w:szCs w:val="18"/>
        </w:rPr>
        <w:t>с</w:t>
      </w:r>
      <w:r w:rsidR="00860984" w:rsidRPr="008C0F14">
        <w:rPr>
          <w:rFonts w:ascii="Times New Roman" w:hAnsi="Times New Roman"/>
          <w:sz w:val="18"/>
          <w:szCs w:val="18"/>
        </w:rPr>
        <w:t>плуатации</w:t>
      </w:r>
      <w:r w:rsidR="00AA5E0C" w:rsidRPr="008C0F14">
        <w:rPr>
          <w:rFonts w:ascii="Times New Roman" w:hAnsi="Times New Roman"/>
          <w:sz w:val="18"/>
          <w:szCs w:val="18"/>
        </w:rPr>
        <w:t xml:space="preserve"> узла</w:t>
      </w:r>
      <w:r w:rsidR="00444142" w:rsidRPr="008C0F14">
        <w:rPr>
          <w:rFonts w:ascii="Times New Roman" w:hAnsi="Times New Roman"/>
          <w:sz w:val="18"/>
          <w:szCs w:val="18"/>
        </w:rPr>
        <w:t xml:space="preserve"> учета, устройств и сооружений, предназначенных для подключения к централизованной системе холо</w:t>
      </w:r>
      <w:r w:rsidR="006264F0" w:rsidRPr="008C0F14">
        <w:rPr>
          <w:rFonts w:ascii="Times New Roman" w:hAnsi="Times New Roman"/>
          <w:sz w:val="18"/>
          <w:szCs w:val="18"/>
        </w:rPr>
        <w:t>дного водоснабжения</w:t>
      </w:r>
      <w:r w:rsidR="00444142" w:rsidRPr="008C0F14">
        <w:rPr>
          <w:rFonts w:ascii="Times New Roman" w:hAnsi="Times New Roman"/>
          <w:sz w:val="18"/>
          <w:szCs w:val="18"/>
        </w:rPr>
        <w:t>;</w:t>
      </w:r>
    </w:p>
    <w:p w:rsidR="00444142" w:rsidRPr="008C0F14" w:rsidRDefault="0073622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ж</w:t>
      </w:r>
      <w:r w:rsidR="00444142" w:rsidRPr="008C0F14">
        <w:rPr>
          <w:rFonts w:ascii="Times New Roman" w:hAnsi="Times New Roman"/>
          <w:sz w:val="18"/>
          <w:szCs w:val="18"/>
        </w:rPr>
        <w:t xml:space="preserve">) опломбировать </w:t>
      </w:r>
      <w:r w:rsidR="00E67EA8" w:rsidRPr="008C0F14">
        <w:rPr>
          <w:rFonts w:ascii="Times New Roman" w:hAnsi="Times New Roman"/>
          <w:sz w:val="18"/>
          <w:szCs w:val="18"/>
        </w:rPr>
        <w:t>Заказчику</w:t>
      </w:r>
      <w:r w:rsidR="00444142" w:rsidRPr="008C0F14">
        <w:rPr>
          <w:rFonts w:ascii="Times New Roman" w:hAnsi="Times New Roman"/>
          <w:sz w:val="18"/>
          <w:szCs w:val="18"/>
        </w:rPr>
        <w:t xml:space="preserve"> приборы учета без взимания платы, за исключением случаев, предусмотренных </w:t>
      </w:r>
      <w:hyperlink r:id="rId9" w:history="1">
        <w:r w:rsidR="00444142" w:rsidRPr="008C0F14">
          <w:rPr>
            <w:rStyle w:val="a3"/>
            <w:rFonts w:ascii="Times New Roman" w:hAnsi="Times New Roman"/>
            <w:color w:val="auto"/>
            <w:sz w:val="18"/>
            <w:szCs w:val="18"/>
            <w:u w:val="none"/>
          </w:rPr>
          <w:t>правилами</w:t>
        </w:r>
      </w:hyperlink>
      <w:r w:rsidR="00444142" w:rsidRPr="008C0F14">
        <w:rPr>
          <w:rFonts w:ascii="Times New Roman" w:hAnsi="Times New Roman"/>
          <w:sz w:val="18"/>
          <w:szCs w:val="18"/>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444142" w:rsidRPr="008C0F14" w:rsidRDefault="0073622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з</w:t>
      </w:r>
      <w:r w:rsidR="00444142" w:rsidRPr="008C0F14">
        <w:rPr>
          <w:rFonts w:ascii="Times New Roman" w:hAnsi="Times New Roman"/>
          <w:sz w:val="18"/>
          <w:szCs w:val="18"/>
        </w:rPr>
        <w:t xml:space="preserve">) предупреждать </w:t>
      </w:r>
      <w:r w:rsidR="009933D2" w:rsidRPr="008C0F14">
        <w:rPr>
          <w:rFonts w:ascii="Times New Roman" w:hAnsi="Times New Roman"/>
          <w:sz w:val="18"/>
          <w:szCs w:val="18"/>
        </w:rPr>
        <w:t>Заказчика</w:t>
      </w:r>
      <w:r w:rsidR="00444142" w:rsidRPr="008C0F14">
        <w:rPr>
          <w:rFonts w:ascii="Times New Roman" w:hAnsi="Times New Roman"/>
          <w:sz w:val="18"/>
          <w:szCs w:val="18"/>
        </w:rPr>
        <w:t xml:space="preserve">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444142" w:rsidRPr="008C0F14" w:rsidRDefault="0073622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и</w:t>
      </w:r>
      <w:r w:rsidR="00444142" w:rsidRPr="008C0F14">
        <w:rPr>
          <w:rFonts w:ascii="Times New Roman" w:hAnsi="Times New Roman"/>
          <w:sz w:val="18"/>
          <w:szCs w:val="18"/>
        </w:rPr>
        <w:t>) принимать необходимые меры по своевременной ликвидации аварий и повреждений на централизованных системах холодного</w:t>
      </w:r>
      <w:r w:rsidR="00C63356" w:rsidRPr="008C0F14">
        <w:rPr>
          <w:rFonts w:ascii="Times New Roman" w:hAnsi="Times New Roman"/>
          <w:sz w:val="18"/>
          <w:szCs w:val="18"/>
        </w:rPr>
        <w:t xml:space="preserve"> водоснабжения, принадлежащих ему</w:t>
      </w:r>
      <w:r w:rsidR="00444142" w:rsidRPr="008C0F14">
        <w:rPr>
          <w:rFonts w:ascii="Times New Roman" w:hAnsi="Times New Roman"/>
          <w:sz w:val="18"/>
          <w:szCs w:val="18"/>
        </w:rPr>
        <w:t xml:space="preserve">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w:t>
      </w:r>
      <w:r w:rsidR="00142551">
        <w:rPr>
          <w:rFonts w:ascii="Times New Roman" w:hAnsi="Times New Roman"/>
          <w:sz w:val="18"/>
          <w:szCs w:val="18"/>
        </w:rPr>
        <w:t>чия населения</w:t>
      </w:r>
      <w:r w:rsidR="00444142" w:rsidRPr="008C0F14">
        <w:rPr>
          <w:rFonts w:ascii="Times New Roman" w:hAnsi="Times New Roman"/>
          <w:sz w:val="18"/>
          <w:szCs w:val="18"/>
        </w:rPr>
        <w:t>;</w:t>
      </w:r>
    </w:p>
    <w:p w:rsidR="00444142" w:rsidRPr="008C0F14" w:rsidRDefault="0073622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к</w:t>
      </w:r>
      <w:r w:rsidR="00444142" w:rsidRPr="008C0F14">
        <w:rPr>
          <w:rFonts w:ascii="Times New Roman" w:hAnsi="Times New Roman"/>
          <w:sz w:val="18"/>
          <w:szCs w:val="18"/>
        </w:rPr>
        <w:t>) обеспечивать установку на централизованной системе холодного</w:t>
      </w:r>
      <w:r w:rsidR="00C63356" w:rsidRPr="008C0F14">
        <w:rPr>
          <w:rFonts w:ascii="Times New Roman" w:hAnsi="Times New Roman"/>
          <w:sz w:val="18"/>
          <w:szCs w:val="18"/>
        </w:rPr>
        <w:t xml:space="preserve"> водоснабжения, принадлежащей ему</w:t>
      </w:r>
      <w:r w:rsidR="00444142" w:rsidRPr="008C0F14">
        <w:rPr>
          <w:rFonts w:ascii="Times New Roman" w:hAnsi="Times New Roman"/>
          <w:sz w:val="18"/>
          <w:szCs w:val="18"/>
        </w:rPr>
        <w:t xml:space="preserve">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444142" w:rsidRPr="008C0F14" w:rsidRDefault="0073622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л</w:t>
      </w:r>
      <w:r w:rsidR="00444142" w:rsidRPr="008C0F14">
        <w:rPr>
          <w:rFonts w:ascii="Times New Roman" w:hAnsi="Times New Roman"/>
          <w:sz w:val="18"/>
          <w:szCs w:val="18"/>
        </w:rPr>
        <w:t xml:space="preserve">)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w:t>
      </w:r>
      <w:r w:rsidR="00444142" w:rsidRPr="008C0F14">
        <w:rPr>
          <w:rFonts w:ascii="Times New Roman" w:hAnsi="Times New Roman"/>
          <w:sz w:val="18"/>
          <w:szCs w:val="18"/>
        </w:rPr>
        <w:lastRenderedPageBreak/>
        <w:t>напора воды в случае проведения ремонта или возникновения аварии на ее водопроводных сетях;</w:t>
      </w:r>
    </w:p>
    <w:p w:rsidR="00444142" w:rsidRPr="008C0F14" w:rsidRDefault="0073622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м</w:t>
      </w:r>
      <w:r w:rsidR="00444142" w:rsidRPr="008C0F14">
        <w:rPr>
          <w:rFonts w:ascii="Times New Roman" w:hAnsi="Times New Roman"/>
          <w:sz w:val="18"/>
          <w:szCs w:val="18"/>
        </w:rPr>
        <w:t>)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44142" w:rsidRPr="008C0F14" w:rsidRDefault="0073622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н</w:t>
      </w:r>
      <w:r w:rsidR="000E4C7E" w:rsidRPr="008C0F14">
        <w:rPr>
          <w:rFonts w:ascii="Times New Roman" w:hAnsi="Times New Roman"/>
          <w:sz w:val="18"/>
          <w:szCs w:val="18"/>
        </w:rPr>
        <w:t>) уведомлять Заказчика</w:t>
      </w:r>
      <w:r w:rsidR="00444142" w:rsidRPr="008C0F14">
        <w:rPr>
          <w:rFonts w:ascii="Times New Roman" w:hAnsi="Times New Roman"/>
          <w:sz w:val="18"/>
          <w:szCs w:val="18"/>
        </w:rPr>
        <w:t xml:space="preserve">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444142" w:rsidRPr="008C0F14" w:rsidRDefault="003852E7"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9</w:t>
      </w:r>
      <w:r w:rsidR="00444142" w:rsidRPr="008C0F14">
        <w:rPr>
          <w:rFonts w:ascii="Times New Roman" w:hAnsi="Times New Roman"/>
          <w:sz w:val="18"/>
          <w:szCs w:val="18"/>
        </w:rPr>
        <w:t xml:space="preserve">. </w:t>
      </w:r>
      <w:r w:rsidR="000E4C7E" w:rsidRPr="008C0F14">
        <w:rPr>
          <w:rFonts w:ascii="Times New Roman" w:hAnsi="Times New Roman"/>
          <w:sz w:val="18"/>
          <w:szCs w:val="18"/>
        </w:rPr>
        <w:t xml:space="preserve">Поставщик </w:t>
      </w:r>
      <w:r w:rsidR="00444142" w:rsidRPr="008C0F14">
        <w:rPr>
          <w:rFonts w:ascii="Times New Roman" w:hAnsi="Times New Roman"/>
          <w:sz w:val="18"/>
          <w:szCs w:val="18"/>
        </w:rPr>
        <w:t>вправе:</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а) осуществлять контроль за правильностью учета объемов поданной (полученной)</w:t>
      </w:r>
      <w:r w:rsidR="000D1B31" w:rsidRPr="008C0F14">
        <w:rPr>
          <w:rFonts w:ascii="Times New Roman" w:hAnsi="Times New Roman"/>
          <w:sz w:val="18"/>
          <w:szCs w:val="18"/>
        </w:rPr>
        <w:t xml:space="preserve"> Заказчиком</w:t>
      </w:r>
      <w:r w:rsidRPr="008C0F14">
        <w:rPr>
          <w:rFonts w:ascii="Times New Roman" w:hAnsi="Times New Roman"/>
          <w:sz w:val="18"/>
          <w:szCs w:val="18"/>
        </w:rPr>
        <w:t xml:space="preserve"> холодной воды;</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б) осуществлять контроль за наличием самовольного пользования и (или) с</w:t>
      </w:r>
      <w:r w:rsidR="00E415FB" w:rsidRPr="008C0F14">
        <w:rPr>
          <w:rFonts w:ascii="Times New Roman" w:hAnsi="Times New Roman"/>
          <w:sz w:val="18"/>
          <w:szCs w:val="18"/>
        </w:rPr>
        <w:t>амовольного подключения Заказчика</w:t>
      </w:r>
      <w:r w:rsidRPr="008C0F14">
        <w:rPr>
          <w:rFonts w:ascii="Times New Roman" w:hAnsi="Times New Roman"/>
          <w:sz w:val="18"/>
          <w:szCs w:val="18"/>
        </w:rPr>
        <w:t xml:space="preserve">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r:id="rId10" w:anchor="Par167" w:history="1">
        <w:r w:rsidRPr="008C0F14">
          <w:rPr>
            <w:rStyle w:val="a3"/>
            <w:rFonts w:ascii="Times New Roman" w:hAnsi="Times New Roman"/>
            <w:color w:val="auto"/>
            <w:sz w:val="18"/>
            <w:szCs w:val="18"/>
            <w:u w:val="none"/>
          </w:rPr>
          <w:t>разделом VI</w:t>
        </w:r>
      </w:hyperlink>
      <w:r w:rsidRPr="008C0F14">
        <w:rPr>
          <w:rFonts w:ascii="Times New Roman" w:hAnsi="Times New Roman"/>
          <w:sz w:val="18"/>
          <w:szCs w:val="18"/>
        </w:rPr>
        <w:t xml:space="preserve"> настоящего договора;</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д) инициировать проведение сверки </w:t>
      </w:r>
      <w:r w:rsidR="001C5EB2" w:rsidRPr="008C0F14">
        <w:rPr>
          <w:rFonts w:ascii="Times New Roman" w:hAnsi="Times New Roman"/>
          <w:sz w:val="18"/>
          <w:szCs w:val="18"/>
        </w:rPr>
        <w:t>расчетов по настоящему договору;</w:t>
      </w:r>
    </w:p>
    <w:p w:rsidR="001C5EB2" w:rsidRPr="008C0F14" w:rsidRDefault="001C5EB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е)</w:t>
      </w:r>
      <w:r w:rsidR="005D3331" w:rsidRPr="008C0F14">
        <w:rPr>
          <w:rFonts w:ascii="Times New Roman" w:hAnsi="Times New Roman"/>
          <w:sz w:val="18"/>
          <w:szCs w:val="18"/>
        </w:rPr>
        <w:t xml:space="preserve"> </w:t>
      </w:r>
      <w:r w:rsidR="005D3331" w:rsidRPr="008C0F14">
        <w:rPr>
          <w:rFonts w:ascii="Times New Roman" w:eastAsia="Times New Roman" w:hAnsi="Times New Roman"/>
          <w:color w:val="000000"/>
          <w:sz w:val="18"/>
          <w:szCs w:val="18"/>
          <w:lang w:eastAsia="ru-RU"/>
        </w:rPr>
        <w:t xml:space="preserve"> применять метод учета пропускной способности устройств и сооружений, используемых для присоединения к централизованным системам водоснабжения, при их круглосуточном действии полным сечением в точке подключения к централизованной системе водоснабжения и при скорости движения воды 1,2 метра в секунду используется в следующих случаях:</w:t>
      </w:r>
      <w:r w:rsidR="005D3331" w:rsidRPr="008C0F14">
        <w:rPr>
          <w:rFonts w:ascii="Times New Roman" w:eastAsia="Times New Roman" w:hAnsi="Times New Roman"/>
          <w:color w:val="000000"/>
          <w:sz w:val="18"/>
          <w:szCs w:val="18"/>
          <w:lang w:eastAsia="ru-RU"/>
        </w:rPr>
        <w:br/>
        <w:t>а) при самовольном присоединении и (или) пользовании централизованными системами водоснабжения за период времени, в течение которого осуществлялось такое самовольное присоединение и (или) пользование, но не более чем за 3 года. При этом период времени, в течение которого осуществлялось самовольное присоединение и (или) пользование централизованными системами водоснабжения, определяется со дня предыдущей контрольной проверки технического состояния объектов централизованной системы водоснабжения в месте, где позже был выявлен факт самовольного присоединения и (или) пользования централизованными системами водоснабжения, до дня устранения самовольного присоединения (прекращения самовольного пользования). В случае если абонент в течение 1 года после вступления в силу настоящих Правил проинформировал организацию, осуществляющую горячее водоснабжение, холодное водоснабжение, о самовольном присоединении и (или) пользовании централизованной системой водоснабжения, расчетный способ определения количества поданной (полученной) воды применяется не более чем за 6 месяцев;</w:t>
      </w:r>
      <w:r w:rsidR="005D3331" w:rsidRPr="008C0F14">
        <w:rPr>
          <w:rFonts w:ascii="Times New Roman" w:eastAsia="Times New Roman" w:hAnsi="Times New Roman"/>
          <w:color w:val="000000"/>
          <w:sz w:val="18"/>
          <w:szCs w:val="18"/>
          <w:lang w:eastAsia="ru-RU"/>
        </w:rPr>
        <w:br/>
        <w:t>б) через 60 дней со дня возникновения неисправности прибора учета (в том числе</w:t>
      </w:r>
      <w:r w:rsidR="00A04174">
        <w:rPr>
          <w:rFonts w:ascii="Times New Roman" w:eastAsia="Times New Roman" w:hAnsi="Times New Roman"/>
          <w:color w:val="000000"/>
          <w:sz w:val="18"/>
          <w:szCs w:val="18"/>
          <w:lang w:eastAsia="ru-RU"/>
        </w:rPr>
        <w:t>,</w:t>
      </w:r>
      <w:r w:rsidR="005D3331" w:rsidRPr="008C0F14">
        <w:rPr>
          <w:rFonts w:ascii="Times New Roman" w:eastAsia="Times New Roman" w:hAnsi="Times New Roman"/>
          <w:color w:val="000000"/>
          <w:sz w:val="18"/>
          <w:szCs w:val="18"/>
          <w:lang w:eastAsia="ru-RU"/>
        </w:rPr>
        <w:t xml:space="preserve"> не</w:t>
      </w:r>
      <w:r w:rsidR="00A04174">
        <w:rPr>
          <w:rFonts w:ascii="Times New Roman" w:eastAsia="Times New Roman" w:hAnsi="Times New Roman"/>
          <w:color w:val="000000"/>
          <w:sz w:val="18"/>
          <w:szCs w:val="18"/>
          <w:lang w:eastAsia="ru-RU"/>
        </w:rPr>
        <w:t xml:space="preserve"> </w:t>
      </w:r>
      <w:r w:rsidR="005D3331" w:rsidRPr="008C0F14">
        <w:rPr>
          <w:rFonts w:ascii="Times New Roman" w:eastAsia="Times New Roman" w:hAnsi="Times New Roman"/>
          <w:color w:val="000000"/>
          <w:sz w:val="18"/>
          <w:szCs w:val="18"/>
          <w:lang w:eastAsia="ru-RU"/>
        </w:rPr>
        <w:t xml:space="preserve">проведения поверки после истечения </w:t>
      </w:r>
      <w:proofErr w:type="spellStart"/>
      <w:r w:rsidR="005D3331" w:rsidRPr="008C0F14">
        <w:rPr>
          <w:rFonts w:ascii="Times New Roman" w:eastAsia="Times New Roman" w:hAnsi="Times New Roman"/>
          <w:color w:val="000000"/>
          <w:sz w:val="18"/>
          <w:szCs w:val="18"/>
          <w:lang w:eastAsia="ru-RU"/>
        </w:rPr>
        <w:t>межповерочного</w:t>
      </w:r>
      <w:proofErr w:type="spellEnd"/>
      <w:r w:rsidR="005D3331" w:rsidRPr="008C0F14">
        <w:rPr>
          <w:rFonts w:ascii="Times New Roman" w:eastAsia="Times New Roman" w:hAnsi="Times New Roman"/>
          <w:color w:val="000000"/>
          <w:sz w:val="18"/>
          <w:szCs w:val="18"/>
          <w:lang w:eastAsia="ru-RU"/>
        </w:rPr>
        <w:t xml:space="preserve"> интервала) или демонтажа прибора учета до проведения допуска прибора учета к эксплуатации либо поверки без демонтажа прибора учета;</w:t>
      </w:r>
      <w:r w:rsidR="005D3331" w:rsidRPr="008C0F14">
        <w:rPr>
          <w:rFonts w:ascii="Times New Roman" w:eastAsia="Times New Roman" w:hAnsi="Times New Roman"/>
          <w:color w:val="000000"/>
          <w:sz w:val="18"/>
          <w:szCs w:val="18"/>
          <w:lang w:eastAsia="ru-RU"/>
        </w:rPr>
        <w:br/>
        <w:t>в) при отсутствии у абонента или транзитной организации приборов учета воды, допущенных к эксплуатации в установленном порядке, в случае, если в течение 60 дней со дня получения от организации, осуществляющей горячее водоснабжение, холодное водоснабжение, уведомления о необходимости установки приборов учета или после даты, определенной в договорах водоснабжения, едином договоре водоснабжения и водоотведения, договоре по транспортировке холодной воды и договоре по транспортировке горячей воды, приборы учета воды не установлены;</w:t>
      </w:r>
      <w:r w:rsidR="005D3331" w:rsidRPr="008C0F14">
        <w:rPr>
          <w:rFonts w:ascii="Times New Roman" w:eastAsia="Times New Roman" w:hAnsi="Times New Roman"/>
          <w:color w:val="000000"/>
          <w:sz w:val="18"/>
          <w:szCs w:val="18"/>
          <w:lang w:eastAsia="ru-RU"/>
        </w:rPr>
        <w:br/>
        <w:t>г) при нарушении в течение более 6 месяцев сроков представления показаний прибора учета, за исключением случаев предварительного уведомления абонентом или транзитной организацией организации, осуществляющей горячее водоснабжение, холодное водоснабжение, о временном прекращении потребления воды.</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1</w:t>
      </w:r>
      <w:r w:rsidR="003852E7" w:rsidRPr="008C0F14">
        <w:rPr>
          <w:rFonts w:ascii="Times New Roman" w:hAnsi="Times New Roman"/>
          <w:sz w:val="18"/>
          <w:szCs w:val="18"/>
        </w:rPr>
        <w:t>0</w:t>
      </w:r>
      <w:r w:rsidRPr="008C0F14">
        <w:rPr>
          <w:rFonts w:ascii="Times New Roman" w:hAnsi="Times New Roman"/>
          <w:sz w:val="18"/>
          <w:szCs w:val="18"/>
        </w:rPr>
        <w:t xml:space="preserve">. </w:t>
      </w:r>
      <w:r w:rsidR="009933D2" w:rsidRPr="008C0F14">
        <w:rPr>
          <w:rFonts w:ascii="Times New Roman" w:hAnsi="Times New Roman"/>
          <w:sz w:val="18"/>
          <w:szCs w:val="18"/>
        </w:rPr>
        <w:t>Заказчик</w:t>
      </w:r>
      <w:r w:rsidRPr="008C0F14">
        <w:rPr>
          <w:rFonts w:ascii="Times New Roman" w:hAnsi="Times New Roman"/>
          <w:sz w:val="18"/>
          <w:szCs w:val="18"/>
        </w:rPr>
        <w:t xml:space="preserve"> обязан:</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б) обеспечивать сохранность пломб и знаков поверки</w:t>
      </w:r>
      <w:r w:rsidR="00106C22" w:rsidRPr="008C0F14">
        <w:rPr>
          <w:rFonts w:ascii="Times New Roman" w:hAnsi="Times New Roman"/>
          <w:sz w:val="18"/>
          <w:szCs w:val="18"/>
        </w:rPr>
        <w:t xml:space="preserve"> на приборах учета, </w:t>
      </w:r>
      <w:r w:rsidRPr="008C0F14">
        <w:rPr>
          <w:rFonts w:ascii="Times New Roman" w:hAnsi="Times New Roman"/>
          <w:sz w:val="18"/>
          <w:szCs w:val="18"/>
        </w:rPr>
        <w:t>задвижках обводной линии, пожарных гидрантах, задвижках и других устройствах, находящихся в границах его эксплуатационной ответственности;</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в) обеспечивать учет получаемой холодной воды в порядке, установленном </w:t>
      </w:r>
      <w:hyperlink r:id="rId11" w:anchor="Par140" w:history="1">
        <w:r w:rsidRPr="008C0F14">
          <w:rPr>
            <w:rStyle w:val="a3"/>
            <w:rFonts w:ascii="Times New Roman" w:hAnsi="Times New Roman"/>
            <w:color w:val="auto"/>
            <w:sz w:val="18"/>
            <w:szCs w:val="18"/>
            <w:u w:val="none"/>
          </w:rPr>
          <w:t>разделом V</w:t>
        </w:r>
      </w:hyperlink>
      <w:r w:rsidRPr="008C0F14">
        <w:rPr>
          <w:rFonts w:ascii="Times New Roman" w:hAnsi="Times New Roman"/>
          <w:sz w:val="18"/>
          <w:szCs w:val="18"/>
        </w:rPr>
        <w:t xml:space="preserve"> настоящего договора, и в соответствии с </w:t>
      </w:r>
      <w:hyperlink r:id="rId12" w:history="1">
        <w:r w:rsidRPr="008C0F14">
          <w:rPr>
            <w:rStyle w:val="a3"/>
            <w:rFonts w:ascii="Times New Roman" w:hAnsi="Times New Roman"/>
            <w:color w:val="auto"/>
            <w:sz w:val="18"/>
            <w:szCs w:val="18"/>
            <w:u w:val="none"/>
          </w:rPr>
          <w:t>правилами</w:t>
        </w:r>
      </w:hyperlink>
      <w:r w:rsidRPr="008C0F14">
        <w:rPr>
          <w:rFonts w:ascii="Times New Roman" w:hAnsi="Times New Roman"/>
          <w:sz w:val="18"/>
          <w:szCs w:val="18"/>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г) устанавливать приборы учета на границах эксплуатационной ответственности определенном настоящим договором;</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е) производить оплату по настоящему договору в порядке, размере и в сроки, которые определены настоящим договором;</w:t>
      </w:r>
    </w:p>
    <w:p w:rsidR="0073622E"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ж) обеспечивать беспрепятственный доступ представителей </w:t>
      </w:r>
      <w:r w:rsidR="00C908E9" w:rsidRPr="008C0F14">
        <w:rPr>
          <w:rFonts w:ascii="Times New Roman" w:hAnsi="Times New Roman"/>
          <w:sz w:val="18"/>
          <w:szCs w:val="18"/>
        </w:rPr>
        <w:t>Поставщика или по его</w:t>
      </w:r>
      <w:r w:rsidRPr="008C0F14">
        <w:rPr>
          <w:rFonts w:ascii="Times New Roman" w:hAnsi="Times New Roman"/>
          <w:sz w:val="18"/>
          <w:szCs w:val="18"/>
        </w:rPr>
        <w:t xml:space="preserve"> указанию представителям иной орг</w:t>
      </w:r>
      <w:r w:rsidR="0073622E" w:rsidRPr="008C0F14">
        <w:rPr>
          <w:rFonts w:ascii="Times New Roman" w:hAnsi="Times New Roman"/>
          <w:sz w:val="18"/>
          <w:szCs w:val="18"/>
        </w:rPr>
        <w:t>анизации к водопроводным сетям;</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444142" w:rsidRPr="008C0F14" w:rsidRDefault="003852E7"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и</w:t>
      </w:r>
      <w:r w:rsidR="00444142" w:rsidRPr="008C0F14">
        <w:rPr>
          <w:rFonts w:ascii="Times New Roman" w:hAnsi="Times New Roman"/>
          <w:sz w:val="18"/>
          <w:szCs w:val="18"/>
        </w:rPr>
        <w:t xml:space="preserve">) уведомлять </w:t>
      </w:r>
      <w:r w:rsidR="00C908E9" w:rsidRPr="008C0F14">
        <w:rPr>
          <w:rFonts w:ascii="Times New Roman" w:hAnsi="Times New Roman"/>
          <w:sz w:val="18"/>
          <w:szCs w:val="18"/>
        </w:rPr>
        <w:t xml:space="preserve">Поставщика </w:t>
      </w:r>
      <w:r w:rsidR="00444142" w:rsidRPr="008C0F14">
        <w:rPr>
          <w:rFonts w:ascii="Times New Roman" w:hAnsi="Times New Roman"/>
          <w:sz w:val="18"/>
          <w:szCs w:val="18"/>
        </w:rPr>
        <w:t xml:space="preserve">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r:id="rId13" w:anchor="Par205" w:history="1">
        <w:r w:rsidR="00444142" w:rsidRPr="008C0F14">
          <w:rPr>
            <w:rStyle w:val="a3"/>
            <w:rFonts w:ascii="Times New Roman" w:hAnsi="Times New Roman"/>
            <w:color w:val="auto"/>
            <w:sz w:val="18"/>
            <w:szCs w:val="18"/>
            <w:u w:val="none"/>
          </w:rPr>
          <w:t>разделом IX</w:t>
        </w:r>
      </w:hyperlink>
      <w:r w:rsidR="00444142" w:rsidRPr="008C0F14">
        <w:rPr>
          <w:rFonts w:ascii="Times New Roman" w:hAnsi="Times New Roman"/>
          <w:sz w:val="18"/>
          <w:szCs w:val="18"/>
        </w:rPr>
        <w:t xml:space="preserve"> настоящего договора;</w:t>
      </w:r>
    </w:p>
    <w:p w:rsidR="00444142" w:rsidRPr="008C0F14" w:rsidRDefault="003852E7"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к</w:t>
      </w:r>
      <w:r w:rsidR="00444142" w:rsidRPr="008C0F14">
        <w:rPr>
          <w:rFonts w:ascii="Times New Roman" w:hAnsi="Times New Roman"/>
          <w:sz w:val="18"/>
          <w:szCs w:val="18"/>
        </w:rPr>
        <w:t xml:space="preserve">) незамедлительно сообщать </w:t>
      </w:r>
      <w:r w:rsidR="00C908E9" w:rsidRPr="008C0F14">
        <w:rPr>
          <w:rFonts w:ascii="Times New Roman" w:hAnsi="Times New Roman"/>
          <w:sz w:val="18"/>
          <w:szCs w:val="18"/>
        </w:rPr>
        <w:t xml:space="preserve">Поставщику </w:t>
      </w:r>
      <w:r w:rsidR="00444142" w:rsidRPr="008C0F14">
        <w:rPr>
          <w:rFonts w:ascii="Times New Roman" w:hAnsi="Times New Roman"/>
          <w:sz w:val="18"/>
          <w:szCs w:val="18"/>
        </w:rPr>
        <w:t>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444142" w:rsidRPr="008C0F14" w:rsidRDefault="003852E7"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л</w:t>
      </w:r>
      <w:r w:rsidR="00444142" w:rsidRPr="008C0F14">
        <w:rPr>
          <w:rFonts w:ascii="Times New Roman" w:hAnsi="Times New Roman"/>
          <w:sz w:val="18"/>
          <w:szCs w:val="18"/>
        </w:rPr>
        <w:t>)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444142" w:rsidRPr="008C0F14" w:rsidRDefault="003852E7"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м</w:t>
      </w:r>
      <w:r w:rsidR="00444142" w:rsidRPr="008C0F14">
        <w:rPr>
          <w:rFonts w:ascii="Times New Roman" w:hAnsi="Times New Roman"/>
          <w:sz w:val="18"/>
          <w:szCs w:val="18"/>
        </w:rPr>
        <w:t xml:space="preserve">)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sidR="00C908E9" w:rsidRPr="008C0F14">
        <w:rPr>
          <w:rFonts w:ascii="Times New Roman" w:hAnsi="Times New Roman"/>
          <w:sz w:val="18"/>
          <w:szCs w:val="18"/>
        </w:rPr>
        <w:t>Поставщика</w:t>
      </w:r>
      <w:r w:rsidR="00444142" w:rsidRPr="008C0F14">
        <w:rPr>
          <w:rFonts w:ascii="Times New Roman" w:hAnsi="Times New Roman"/>
          <w:sz w:val="18"/>
          <w:szCs w:val="18"/>
        </w:rPr>
        <w:t>;</w:t>
      </w:r>
    </w:p>
    <w:p w:rsidR="00444142" w:rsidRPr="008C0F14" w:rsidRDefault="003852E7"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н</w:t>
      </w:r>
      <w:r w:rsidR="00444142" w:rsidRPr="008C0F14">
        <w:rPr>
          <w:rFonts w:ascii="Times New Roman" w:hAnsi="Times New Roman"/>
          <w:sz w:val="18"/>
          <w:szCs w:val="18"/>
        </w:rPr>
        <w:t xml:space="preserve">) не создавать препятствий для водоснабжения абонентов и транзитных организаций, водопроводные сети которых присоединены к водопроводным сетям </w:t>
      </w:r>
      <w:r w:rsidR="003112C4" w:rsidRPr="008C0F14">
        <w:rPr>
          <w:rFonts w:ascii="Times New Roman" w:hAnsi="Times New Roman"/>
          <w:sz w:val="18"/>
          <w:szCs w:val="18"/>
        </w:rPr>
        <w:t>Заказчика</w:t>
      </w:r>
      <w:r w:rsidR="00444142" w:rsidRPr="008C0F14">
        <w:rPr>
          <w:rFonts w:ascii="Times New Roman" w:hAnsi="Times New Roman"/>
          <w:sz w:val="18"/>
          <w:szCs w:val="18"/>
        </w:rPr>
        <w:t>;</w:t>
      </w:r>
    </w:p>
    <w:p w:rsidR="00444142" w:rsidRPr="008C0F14" w:rsidRDefault="003852E7"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о</w:t>
      </w:r>
      <w:r w:rsidR="00444142" w:rsidRPr="008C0F14">
        <w:rPr>
          <w:rFonts w:ascii="Times New Roman" w:hAnsi="Times New Roman"/>
          <w:sz w:val="18"/>
          <w:szCs w:val="18"/>
        </w:rPr>
        <w:t xml:space="preserve">) представлять </w:t>
      </w:r>
      <w:r w:rsidR="00C908E9" w:rsidRPr="008C0F14">
        <w:rPr>
          <w:rFonts w:ascii="Times New Roman" w:hAnsi="Times New Roman"/>
          <w:sz w:val="18"/>
          <w:szCs w:val="18"/>
        </w:rPr>
        <w:t xml:space="preserve">Поставщику </w:t>
      </w:r>
      <w:r w:rsidR="00444142" w:rsidRPr="008C0F14">
        <w:rPr>
          <w:rFonts w:ascii="Times New Roman" w:hAnsi="Times New Roman"/>
          <w:sz w:val="18"/>
          <w:szCs w:val="18"/>
        </w:rPr>
        <w:t xml:space="preserve">сведения об абонентах, водоснабжение которых осуществляется с использованием водопроводных </w:t>
      </w:r>
      <w:r w:rsidR="00444142" w:rsidRPr="008C0F14">
        <w:rPr>
          <w:rFonts w:ascii="Times New Roman" w:hAnsi="Times New Roman"/>
          <w:sz w:val="18"/>
          <w:szCs w:val="18"/>
        </w:rPr>
        <w:lastRenderedPageBreak/>
        <w:t xml:space="preserve">сетей </w:t>
      </w:r>
      <w:r w:rsidR="003112C4" w:rsidRPr="008C0F14">
        <w:rPr>
          <w:rFonts w:ascii="Times New Roman" w:hAnsi="Times New Roman"/>
          <w:sz w:val="18"/>
          <w:szCs w:val="18"/>
        </w:rPr>
        <w:t>Заказчика</w:t>
      </w:r>
      <w:r w:rsidR="00444142" w:rsidRPr="008C0F14">
        <w:rPr>
          <w:rFonts w:ascii="Times New Roman" w:hAnsi="Times New Roman"/>
          <w:sz w:val="18"/>
          <w:szCs w:val="18"/>
        </w:rPr>
        <w:t>, по форме и в объеме, которые согласованы сторонами настоящего договора;</w:t>
      </w:r>
    </w:p>
    <w:p w:rsidR="00444142" w:rsidRPr="008C0F14" w:rsidRDefault="003852E7"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п</w:t>
      </w:r>
      <w:r w:rsidR="00444142" w:rsidRPr="008C0F14">
        <w:rPr>
          <w:rFonts w:ascii="Times New Roman" w:hAnsi="Times New Roman"/>
          <w:sz w:val="18"/>
          <w:szCs w:val="18"/>
        </w:rPr>
        <w:t xml:space="preserve">) не допускать возведения построек, гаражей и стоянок транспортных средств, складирования материалов, мусора и </w:t>
      </w:r>
      <w:proofErr w:type="spellStart"/>
      <w:r w:rsidR="00444142" w:rsidRPr="008C0F14">
        <w:rPr>
          <w:rFonts w:ascii="Times New Roman" w:hAnsi="Times New Roman"/>
          <w:sz w:val="18"/>
          <w:szCs w:val="18"/>
        </w:rPr>
        <w:t>древопосадок</w:t>
      </w:r>
      <w:proofErr w:type="spellEnd"/>
      <w:r w:rsidR="00444142" w:rsidRPr="008C0F14">
        <w:rPr>
          <w:rFonts w:ascii="Times New Roman" w:hAnsi="Times New Roman"/>
          <w:sz w:val="18"/>
          <w:szCs w:val="18"/>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444142" w:rsidRPr="008C0F14" w:rsidRDefault="003852E7"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р</w:t>
      </w:r>
      <w:r w:rsidR="00444142" w:rsidRPr="008C0F14">
        <w:rPr>
          <w:rFonts w:ascii="Times New Roman" w:hAnsi="Times New Roman"/>
          <w:sz w:val="18"/>
          <w:szCs w:val="18"/>
        </w:rPr>
        <w:t>)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1</w:t>
      </w:r>
      <w:r w:rsidR="003852E7" w:rsidRPr="008C0F14">
        <w:rPr>
          <w:rFonts w:ascii="Times New Roman" w:hAnsi="Times New Roman"/>
          <w:sz w:val="18"/>
          <w:szCs w:val="18"/>
        </w:rPr>
        <w:t>1</w:t>
      </w:r>
      <w:r w:rsidRPr="008C0F14">
        <w:rPr>
          <w:rFonts w:ascii="Times New Roman" w:hAnsi="Times New Roman"/>
          <w:sz w:val="18"/>
          <w:szCs w:val="18"/>
        </w:rPr>
        <w:t xml:space="preserve">. </w:t>
      </w:r>
      <w:r w:rsidR="00D6044D" w:rsidRPr="008C0F14">
        <w:rPr>
          <w:rFonts w:ascii="Times New Roman" w:hAnsi="Times New Roman"/>
          <w:sz w:val="18"/>
          <w:szCs w:val="18"/>
        </w:rPr>
        <w:t>Заказчик</w:t>
      </w:r>
      <w:r w:rsidRPr="008C0F14">
        <w:rPr>
          <w:rFonts w:ascii="Times New Roman" w:hAnsi="Times New Roman"/>
          <w:sz w:val="18"/>
          <w:szCs w:val="18"/>
        </w:rPr>
        <w:t xml:space="preserve"> имеет право:</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а) получать от </w:t>
      </w:r>
      <w:r w:rsidR="00452547" w:rsidRPr="008C0F14">
        <w:rPr>
          <w:rFonts w:ascii="Times New Roman" w:hAnsi="Times New Roman"/>
          <w:sz w:val="18"/>
          <w:szCs w:val="18"/>
        </w:rPr>
        <w:t xml:space="preserve">Поставщика </w:t>
      </w:r>
      <w:r w:rsidRPr="008C0F14">
        <w:rPr>
          <w:rFonts w:ascii="Times New Roman" w:hAnsi="Times New Roman"/>
          <w:sz w:val="18"/>
          <w:szCs w:val="18"/>
        </w:rPr>
        <w:t>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б) получать от </w:t>
      </w:r>
      <w:r w:rsidR="00452547" w:rsidRPr="008C0F14">
        <w:rPr>
          <w:rFonts w:ascii="Times New Roman" w:hAnsi="Times New Roman"/>
          <w:sz w:val="18"/>
          <w:szCs w:val="18"/>
        </w:rPr>
        <w:t xml:space="preserve">Поставщика </w:t>
      </w:r>
      <w:r w:rsidRPr="008C0F14">
        <w:rPr>
          <w:rFonts w:ascii="Times New Roman" w:hAnsi="Times New Roman"/>
          <w:sz w:val="18"/>
          <w:szCs w:val="18"/>
        </w:rPr>
        <w:t>информацию об изменении установленных тарифов на холодную (питьевую</w:t>
      </w:r>
      <w:r w:rsidR="00976790" w:rsidRPr="008C0F14">
        <w:rPr>
          <w:rFonts w:ascii="Times New Roman" w:hAnsi="Times New Roman"/>
          <w:sz w:val="18"/>
          <w:szCs w:val="18"/>
        </w:rPr>
        <w:t>) воду (питьевое водоснабжение)</w:t>
      </w:r>
      <w:r w:rsidRPr="008C0F14">
        <w:rPr>
          <w:rFonts w:ascii="Times New Roman" w:hAnsi="Times New Roman"/>
          <w:sz w:val="18"/>
          <w:szCs w:val="18"/>
        </w:rPr>
        <w:t>;</w:t>
      </w:r>
    </w:p>
    <w:p w:rsidR="00444142" w:rsidRPr="008C0F14" w:rsidRDefault="00444142" w:rsidP="008C0F14">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 xml:space="preserve">    в) привлекать третьих лиц для выполнения работ по устройству узла учета</w:t>
      </w:r>
    </w:p>
    <w:p w:rsidR="00444142" w:rsidRPr="008C0F14" w:rsidRDefault="003852E7" w:rsidP="008C0F14">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 xml:space="preserve">после согласования с </w:t>
      </w:r>
      <w:r w:rsidR="00452547" w:rsidRPr="008C0F14">
        <w:rPr>
          <w:rFonts w:ascii="Times New Roman" w:hAnsi="Times New Roman" w:cs="Times New Roman"/>
          <w:sz w:val="18"/>
          <w:szCs w:val="18"/>
        </w:rPr>
        <w:t>Поставщиком</w:t>
      </w:r>
      <w:r w:rsidRPr="008C0F14">
        <w:rPr>
          <w:rFonts w:ascii="Times New Roman" w:hAnsi="Times New Roman" w:cs="Times New Roman"/>
          <w:sz w:val="18"/>
          <w:szCs w:val="18"/>
        </w:rPr>
        <w:t>.</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г) инициировать проведение сверки расчетов по настоящему договору;</w:t>
      </w:r>
    </w:p>
    <w:p w:rsidR="003852E7" w:rsidRPr="008C0F14" w:rsidRDefault="00444142" w:rsidP="00FC4A16">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д) осуществлять в целях контроля качества холодной воды отбор проб холодной воды, в том числе параллельных проб, принимать участие в отборе пр</w:t>
      </w:r>
      <w:r w:rsidR="00BA20CF" w:rsidRPr="008C0F14">
        <w:rPr>
          <w:rFonts w:ascii="Times New Roman" w:hAnsi="Times New Roman"/>
          <w:sz w:val="18"/>
          <w:szCs w:val="18"/>
        </w:rPr>
        <w:t>об холодной воды, осуществляемых</w:t>
      </w:r>
      <w:r w:rsidRPr="008C0F14">
        <w:rPr>
          <w:rFonts w:ascii="Times New Roman" w:hAnsi="Times New Roman"/>
          <w:sz w:val="18"/>
          <w:szCs w:val="18"/>
        </w:rPr>
        <w:t xml:space="preserve"> </w:t>
      </w:r>
      <w:r w:rsidR="00BA20CF" w:rsidRPr="008C0F14">
        <w:rPr>
          <w:rFonts w:ascii="Times New Roman" w:hAnsi="Times New Roman"/>
          <w:sz w:val="18"/>
          <w:szCs w:val="18"/>
        </w:rPr>
        <w:t>Поставщиком</w:t>
      </w:r>
      <w:r w:rsidR="003852E7" w:rsidRPr="008C0F14">
        <w:rPr>
          <w:rFonts w:ascii="Times New Roman" w:hAnsi="Times New Roman"/>
          <w:sz w:val="18"/>
          <w:szCs w:val="18"/>
        </w:rPr>
        <w:t>.</w:t>
      </w:r>
    </w:p>
    <w:p w:rsidR="00444142" w:rsidRPr="008C0F14" w:rsidRDefault="00444142" w:rsidP="008C0F14">
      <w:pPr>
        <w:widowControl w:val="0"/>
        <w:autoSpaceDE w:val="0"/>
        <w:autoSpaceDN w:val="0"/>
        <w:adjustRightInd w:val="0"/>
        <w:spacing w:after="0" w:line="240" w:lineRule="auto"/>
        <w:jc w:val="center"/>
        <w:outlineLvl w:val="1"/>
        <w:rPr>
          <w:rFonts w:ascii="Times New Roman" w:hAnsi="Times New Roman"/>
          <w:sz w:val="18"/>
          <w:szCs w:val="18"/>
        </w:rPr>
      </w:pPr>
      <w:bookmarkStart w:id="6" w:name="Par140"/>
      <w:bookmarkEnd w:id="6"/>
      <w:r w:rsidRPr="008C0F14">
        <w:rPr>
          <w:rFonts w:ascii="Times New Roman" w:hAnsi="Times New Roman"/>
          <w:sz w:val="18"/>
          <w:szCs w:val="18"/>
        </w:rPr>
        <w:t>V. Порядок осуществления коммерческого учета</w:t>
      </w:r>
    </w:p>
    <w:p w:rsidR="00444142" w:rsidRPr="008C0F14" w:rsidRDefault="00444142" w:rsidP="008C0F14">
      <w:pPr>
        <w:widowControl w:val="0"/>
        <w:autoSpaceDE w:val="0"/>
        <w:autoSpaceDN w:val="0"/>
        <w:adjustRightInd w:val="0"/>
        <w:spacing w:after="0" w:line="240" w:lineRule="auto"/>
        <w:jc w:val="center"/>
        <w:rPr>
          <w:rFonts w:ascii="Times New Roman" w:hAnsi="Times New Roman"/>
          <w:sz w:val="18"/>
          <w:szCs w:val="18"/>
        </w:rPr>
      </w:pPr>
      <w:r w:rsidRPr="008C0F14">
        <w:rPr>
          <w:rFonts w:ascii="Times New Roman" w:hAnsi="Times New Roman"/>
          <w:sz w:val="18"/>
          <w:szCs w:val="18"/>
        </w:rPr>
        <w:t>поданной (полученной) холодной воды, сроки и способы</w:t>
      </w:r>
    </w:p>
    <w:p w:rsidR="00444142" w:rsidRPr="008C0F14" w:rsidRDefault="00444142" w:rsidP="00FC4A16">
      <w:pPr>
        <w:widowControl w:val="0"/>
        <w:autoSpaceDE w:val="0"/>
        <w:autoSpaceDN w:val="0"/>
        <w:adjustRightInd w:val="0"/>
        <w:spacing w:after="0" w:line="240" w:lineRule="auto"/>
        <w:jc w:val="center"/>
        <w:rPr>
          <w:rFonts w:ascii="Times New Roman" w:hAnsi="Times New Roman"/>
          <w:sz w:val="18"/>
          <w:szCs w:val="18"/>
        </w:rPr>
      </w:pPr>
      <w:r w:rsidRPr="008C0F14">
        <w:rPr>
          <w:rFonts w:ascii="Times New Roman" w:hAnsi="Times New Roman"/>
          <w:sz w:val="18"/>
          <w:szCs w:val="18"/>
        </w:rPr>
        <w:t xml:space="preserve">предоставления </w:t>
      </w:r>
      <w:r w:rsidR="006A4DD2" w:rsidRPr="008C0F14">
        <w:rPr>
          <w:rFonts w:ascii="Times New Roman" w:hAnsi="Times New Roman"/>
          <w:sz w:val="18"/>
          <w:szCs w:val="18"/>
        </w:rPr>
        <w:t xml:space="preserve">Поставщику </w:t>
      </w:r>
      <w:r w:rsidRPr="008C0F14">
        <w:rPr>
          <w:rFonts w:ascii="Times New Roman" w:hAnsi="Times New Roman"/>
          <w:sz w:val="18"/>
          <w:szCs w:val="18"/>
        </w:rPr>
        <w:t>показаний приборов учета</w:t>
      </w:r>
    </w:p>
    <w:p w:rsidR="00444142" w:rsidRPr="008C0F14" w:rsidRDefault="003852E7"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12</w:t>
      </w:r>
      <w:r w:rsidR="00444142" w:rsidRPr="008C0F14">
        <w:rPr>
          <w:rFonts w:ascii="Times New Roman" w:hAnsi="Times New Roman"/>
          <w:sz w:val="18"/>
          <w:szCs w:val="18"/>
        </w:rPr>
        <w:t>. Для</w:t>
      </w:r>
      <w:r w:rsidR="003517A7" w:rsidRPr="008C0F14">
        <w:rPr>
          <w:rFonts w:ascii="Times New Roman" w:hAnsi="Times New Roman"/>
          <w:sz w:val="18"/>
          <w:szCs w:val="18"/>
        </w:rPr>
        <w:t xml:space="preserve"> учета объемов поданной Заказчику</w:t>
      </w:r>
      <w:r w:rsidR="00444142" w:rsidRPr="008C0F14">
        <w:rPr>
          <w:rFonts w:ascii="Times New Roman" w:hAnsi="Times New Roman"/>
          <w:sz w:val="18"/>
          <w:szCs w:val="18"/>
        </w:rPr>
        <w:t xml:space="preserve"> холодной воды стороны используют приборы учета, если иное не предусмотрено </w:t>
      </w:r>
      <w:hyperlink r:id="rId14" w:history="1">
        <w:r w:rsidR="00444142" w:rsidRPr="008C0F14">
          <w:rPr>
            <w:rStyle w:val="a3"/>
            <w:rFonts w:ascii="Times New Roman" w:hAnsi="Times New Roman"/>
            <w:color w:val="auto"/>
            <w:sz w:val="18"/>
            <w:szCs w:val="18"/>
            <w:u w:val="none"/>
          </w:rPr>
          <w:t>правилами</w:t>
        </w:r>
      </w:hyperlink>
      <w:r w:rsidR="00444142" w:rsidRPr="008C0F14">
        <w:rPr>
          <w:rFonts w:ascii="Times New Roman" w:hAnsi="Times New Roman"/>
          <w:sz w:val="18"/>
          <w:szCs w:val="18"/>
        </w:rPr>
        <w:t xml:space="preserve"> организации коммерческого учета воды и сточных вод, утверждаемыми Правительством Российской Федерации.</w:t>
      </w:r>
    </w:p>
    <w:p w:rsidR="00444142" w:rsidRPr="008C0F14" w:rsidRDefault="00444142" w:rsidP="008C0F14">
      <w:pPr>
        <w:pStyle w:val="ConsPlusNonformat"/>
        <w:ind w:firstLine="567"/>
        <w:jc w:val="both"/>
        <w:rPr>
          <w:rFonts w:ascii="Times New Roman" w:hAnsi="Times New Roman" w:cs="Times New Roman"/>
          <w:sz w:val="18"/>
          <w:szCs w:val="18"/>
        </w:rPr>
      </w:pPr>
      <w:r w:rsidRPr="008C0F14">
        <w:rPr>
          <w:rFonts w:ascii="Times New Roman" w:hAnsi="Times New Roman" w:cs="Times New Roman"/>
          <w:sz w:val="18"/>
          <w:szCs w:val="18"/>
        </w:rPr>
        <w:t>1</w:t>
      </w:r>
      <w:r w:rsidR="00C34F3F" w:rsidRPr="008C0F14">
        <w:rPr>
          <w:rFonts w:ascii="Times New Roman" w:hAnsi="Times New Roman" w:cs="Times New Roman"/>
          <w:sz w:val="18"/>
          <w:szCs w:val="18"/>
        </w:rPr>
        <w:t>3</w:t>
      </w:r>
      <w:r w:rsidRPr="008C0F14">
        <w:rPr>
          <w:rFonts w:ascii="Times New Roman" w:hAnsi="Times New Roman" w:cs="Times New Roman"/>
          <w:sz w:val="18"/>
          <w:szCs w:val="18"/>
        </w:rPr>
        <w:t>. Коммерческий учет поданной (полученной) холодной воды в узлах учета</w:t>
      </w:r>
    </w:p>
    <w:p w:rsidR="003852E7" w:rsidRPr="008C0F14" w:rsidRDefault="00444142" w:rsidP="008C0F14">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 xml:space="preserve">обеспечивает </w:t>
      </w:r>
      <w:r w:rsidR="003517A7" w:rsidRPr="008C0F14">
        <w:rPr>
          <w:rFonts w:ascii="Times New Roman" w:hAnsi="Times New Roman" w:cs="Times New Roman"/>
          <w:sz w:val="18"/>
          <w:szCs w:val="18"/>
        </w:rPr>
        <w:t>Поставщик</w:t>
      </w:r>
      <w:r w:rsidR="003852E7" w:rsidRPr="008C0F14">
        <w:rPr>
          <w:rFonts w:ascii="Times New Roman" w:hAnsi="Times New Roman" w:cs="Times New Roman"/>
          <w:sz w:val="18"/>
          <w:szCs w:val="18"/>
        </w:rPr>
        <w:t>.</w:t>
      </w:r>
    </w:p>
    <w:p w:rsidR="00444142" w:rsidRPr="008C0F14" w:rsidRDefault="00444142" w:rsidP="008C0F14">
      <w:pPr>
        <w:pStyle w:val="ConsPlusNonformat"/>
        <w:ind w:firstLine="567"/>
        <w:jc w:val="both"/>
        <w:rPr>
          <w:rFonts w:ascii="Times New Roman" w:hAnsi="Times New Roman" w:cs="Times New Roman"/>
          <w:sz w:val="18"/>
          <w:szCs w:val="18"/>
        </w:rPr>
      </w:pPr>
      <w:r w:rsidRPr="008C0F14">
        <w:rPr>
          <w:rFonts w:ascii="Times New Roman" w:hAnsi="Times New Roman" w:cs="Times New Roman"/>
          <w:sz w:val="18"/>
          <w:szCs w:val="18"/>
        </w:rPr>
        <w:t>1</w:t>
      </w:r>
      <w:r w:rsidR="00C34F3F" w:rsidRPr="008C0F14">
        <w:rPr>
          <w:rFonts w:ascii="Times New Roman" w:hAnsi="Times New Roman" w:cs="Times New Roman"/>
          <w:sz w:val="18"/>
          <w:szCs w:val="18"/>
        </w:rPr>
        <w:t>4</w:t>
      </w:r>
      <w:r w:rsidRPr="008C0F14">
        <w:rPr>
          <w:rFonts w:ascii="Times New Roman" w:hAnsi="Times New Roman" w:cs="Times New Roman"/>
          <w:sz w:val="18"/>
          <w:szCs w:val="18"/>
        </w:rPr>
        <w:t>. Количество поданной холодной воды определяется</w:t>
      </w:r>
      <w:r w:rsidR="001D6EE5" w:rsidRPr="008C0F14">
        <w:rPr>
          <w:rFonts w:ascii="Times New Roman" w:hAnsi="Times New Roman" w:cs="Times New Roman"/>
          <w:sz w:val="18"/>
          <w:szCs w:val="18"/>
        </w:rPr>
        <w:t xml:space="preserve"> Поставщиком </w:t>
      </w:r>
      <w:r w:rsidRPr="008C0F14">
        <w:rPr>
          <w:rFonts w:ascii="Times New Roman" w:hAnsi="Times New Roman" w:cs="Times New Roman"/>
          <w:sz w:val="18"/>
          <w:szCs w:val="18"/>
        </w:rPr>
        <w:t>в соответствии с данными учета фактического потребления холод</w:t>
      </w:r>
      <w:r w:rsidR="00740C53" w:rsidRPr="008C0F14">
        <w:rPr>
          <w:rFonts w:ascii="Times New Roman" w:hAnsi="Times New Roman" w:cs="Times New Roman"/>
          <w:sz w:val="18"/>
          <w:szCs w:val="18"/>
        </w:rPr>
        <w:t>ной воды по показаниям прибора</w:t>
      </w:r>
      <w:r w:rsidRPr="008C0F14">
        <w:rPr>
          <w:rFonts w:ascii="Times New Roman" w:hAnsi="Times New Roman" w:cs="Times New Roman"/>
          <w:sz w:val="18"/>
          <w:szCs w:val="18"/>
        </w:rPr>
        <w:t xml:space="preserve"> учета</w:t>
      </w:r>
      <w:r w:rsidR="00A04174">
        <w:rPr>
          <w:rFonts w:ascii="Times New Roman" w:hAnsi="Times New Roman" w:cs="Times New Roman"/>
          <w:sz w:val="18"/>
          <w:szCs w:val="18"/>
        </w:rPr>
        <w:t xml:space="preserve"> Заказчика</w:t>
      </w:r>
      <w:r w:rsidRPr="008C0F14">
        <w:rPr>
          <w:rFonts w:ascii="Times New Roman" w:hAnsi="Times New Roman" w:cs="Times New Roman"/>
          <w:sz w:val="18"/>
          <w:szCs w:val="18"/>
        </w:rPr>
        <w:t>,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444142" w:rsidRPr="008C0F14" w:rsidRDefault="00444142" w:rsidP="008C0F14">
      <w:pPr>
        <w:pStyle w:val="ConsPlusNonformat"/>
        <w:ind w:firstLine="567"/>
        <w:jc w:val="both"/>
        <w:rPr>
          <w:rFonts w:ascii="Times New Roman" w:hAnsi="Times New Roman" w:cs="Times New Roman"/>
          <w:sz w:val="18"/>
          <w:szCs w:val="18"/>
        </w:rPr>
      </w:pPr>
      <w:r w:rsidRPr="008C0F14">
        <w:rPr>
          <w:rFonts w:ascii="Times New Roman" w:hAnsi="Times New Roman" w:cs="Times New Roman"/>
          <w:sz w:val="18"/>
          <w:szCs w:val="18"/>
        </w:rPr>
        <w:t>1</w:t>
      </w:r>
      <w:r w:rsidR="00D40E28" w:rsidRPr="008C0F14">
        <w:rPr>
          <w:rFonts w:ascii="Times New Roman" w:hAnsi="Times New Roman" w:cs="Times New Roman"/>
          <w:sz w:val="18"/>
          <w:szCs w:val="18"/>
        </w:rPr>
        <w:t>5</w:t>
      </w:r>
      <w:r w:rsidRPr="008C0F14">
        <w:rPr>
          <w:rFonts w:ascii="Times New Roman" w:hAnsi="Times New Roman" w:cs="Times New Roman"/>
          <w:sz w:val="18"/>
          <w:szCs w:val="18"/>
        </w:rPr>
        <w:t xml:space="preserve">. В случае отсутствия у </w:t>
      </w:r>
      <w:r w:rsidR="00E43B39" w:rsidRPr="008C0F14">
        <w:rPr>
          <w:rFonts w:ascii="Times New Roman" w:hAnsi="Times New Roman" w:cs="Times New Roman"/>
          <w:sz w:val="18"/>
          <w:szCs w:val="18"/>
        </w:rPr>
        <w:t>Заказчика</w:t>
      </w:r>
      <w:r w:rsidRPr="008C0F14">
        <w:rPr>
          <w:rFonts w:ascii="Times New Roman" w:hAnsi="Times New Roman" w:cs="Times New Roman"/>
          <w:sz w:val="18"/>
          <w:szCs w:val="18"/>
        </w:rPr>
        <w:t xml:space="preserve"> приборов учета абонент обязан в</w:t>
      </w:r>
      <w:r w:rsidR="003852E7" w:rsidRPr="008C0F14">
        <w:rPr>
          <w:rFonts w:ascii="Times New Roman" w:hAnsi="Times New Roman" w:cs="Times New Roman"/>
          <w:sz w:val="18"/>
          <w:szCs w:val="18"/>
        </w:rPr>
        <w:t xml:space="preserve"> месячный</w:t>
      </w:r>
      <w:r w:rsidRPr="008C0F14">
        <w:rPr>
          <w:rFonts w:ascii="Times New Roman" w:hAnsi="Times New Roman" w:cs="Times New Roman"/>
          <w:sz w:val="18"/>
          <w:szCs w:val="18"/>
        </w:rPr>
        <w:t xml:space="preserve"> срок</w:t>
      </w:r>
      <w:r w:rsidR="003852E7" w:rsidRPr="008C0F14">
        <w:rPr>
          <w:rFonts w:ascii="Times New Roman" w:hAnsi="Times New Roman" w:cs="Times New Roman"/>
          <w:sz w:val="18"/>
          <w:szCs w:val="18"/>
        </w:rPr>
        <w:t xml:space="preserve"> со дня заключения договора </w:t>
      </w:r>
      <w:r w:rsidRPr="008C0F14">
        <w:rPr>
          <w:rFonts w:ascii="Times New Roman" w:hAnsi="Times New Roman" w:cs="Times New Roman"/>
          <w:sz w:val="18"/>
          <w:szCs w:val="18"/>
        </w:rPr>
        <w:t>установить приборы учета холодной</w:t>
      </w:r>
      <w:r w:rsidR="001E3447" w:rsidRPr="008C0F14">
        <w:rPr>
          <w:rFonts w:ascii="Times New Roman" w:hAnsi="Times New Roman" w:cs="Times New Roman"/>
          <w:sz w:val="18"/>
          <w:szCs w:val="18"/>
        </w:rPr>
        <w:t xml:space="preserve"> </w:t>
      </w:r>
      <w:r w:rsidRPr="008C0F14">
        <w:rPr>
          <w:rFonts w:ascii="Times New Roman" w:hAnsi="Times New Roman" w:cs="Times New Roman"/>
          <w:sz w:val="18"/>
          <w:szCs w:val="18"/>
        </w:rPr>
        <w:t>воды и ввести их в эксплуа</w:t>
      </w:r>
      <w:r w:rsidR="001E3447" w:rsidRPr="008C0F14">
        <w:rPr>
          <w:rFonts w:ascii="Times New Roman" w:hAnsi="Times New Roman" w:cs="Times New Roman"/>
          <w:sz w:val="18"/>
          <w:szCs w:val="18"/>
        </w:rPr>
        <w:t xml:space="preserve">тацию в порядке, установленном </w:t>
      </w:r>
      <w:r w:rsidRPr="008C0F14">
        <w:rPr>
          <w:rFonts w:ascii="Times New Roman" w:hAnsi="Times New Roman" w:cs="Times New Roman"/>
          <w:sz w:val="18"/>
          <w:szCs w:val="18"/>
        </w:rPr>
        <w:t>законодательством</w:t>
      </w:r>
      <w:r w:rsidR="001E3447" w:rsidRPr="008C0F14">
        <w:rPr>
          <w:rFonts w:ascii="Times New Roman" w:hAnsi="Times New Roman" w:cs="Times New Roman"/>
          <w:sz w:val="18"/>
          <w:szCs w:val="18"/>
        </w:rPr>
        <w:t xml:space="preserve"> </w:t>
      </w:r>
      <w:r w:rsidRPr="008C0F14">
        <w:rPr>
          <w:rFonts w:ascii="Times New Roman" w:hAnsi="Times New Roman" w:cs="Times New Roman"/>
          <w:sz w:val="18"/>
          <w:szCs w:val="18"/>
        </w:rPr>
        <w:t>Российской Федерации.</w:t>
      </w:r>
    </w:p>
    <w:p w:rsidR="00444142" w:rsidRPr="008C0F14" w:rsidRDefault="001E3447" w:rsidP="008C0F14">
      <w:pPr>
        <w:pStyle w:val="ConsPlusNonformat"/>
        <w:ind w:firstLine="567"/>
        <w:jc w:val="both"/>
        <w:rPr>
          <w:rFonts w:ascii="Times New Roman" w:hAnsi="Times New Roman" w:cs="Times New Roman"/>
          <w:sz w:val="18"/>
          <w:szCs w:val="18"/>
        </w:rPr>
      </w:pPr>
      <w:r w:rsidRPr="008C0F14">
        <w:rPr>
          <w:rFonts w:ascii="Times New Roman" w:hAnsi="Times New Roman" w:cs="Times New Roman"/>
          <w:sz w:val="18"/>
          <w:szCs w:val="18"/>
        </w:rPr>
        <w:t>1</w:t>
      </w:r>
      <w:r w:rsidR="00D40E28" w:rsidRPr="008C0F14">
        <w:rPr>
          <w:rFonts w:ascii="Times New Roman" w:hAnsi="Times New Roman" w:cs="Times New Roman"/>
          <w:sz w:val="18"/>
          <w:szCs w:val="18"/>
        </w:rPr>
        <w:t>6</w:t>
      </w:r>
      <w:r w:rsidRPr="008C0F14">
        <w:rPr>
          <w:rFonts w:ascii="Times New Roman" w:hAnsi="Times New Roman" w:cs="Times New Roman"/>
          <w:sz w:val="18"/>
          <w:szCs w:val="18"/>
        </w:rPr>
        <w:t>. Сторона, осуществляющая коммерческий</w:t>
      </w:r>
      <w:r w:rsidR="00444142" w:rsidRPr="008C0F14">
        <w:rPr>
          <w:rFonts w:ascii="Times New Roman" w:hAnsi="Times New Roman" w:cs="Times New Roman"/>
          <w:sz w:val="18"/>
          <w:szCs w:val="18"/>
        </w:rPr>
        <w:t xml:space="preserve"> учет поданной (полученной)</w:t>
      </w:r>
    </w:p>
    <w:p w:rsidR="00444142" w:rsidRPr="008C0F14" w:rsidRDefault="001E3447" w:rsidP="008C0F14">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 xml:space="preserve">холодной воды, снимает </w:t>
      </w:r>
      <w:r w:rsidR="00621BDE" w:rsidRPr="008C0F14">
        <w:rPr>
          <w:rFonts w:ascii="Times New Roman" w:hAnsi="Times New Roman" w:cs="Times New Roman"/>
          <w:sz w:val="18"/>
          <w:szCs w:val="18"/>
        </w:rPr>
        <w:t xml:space="preserve">показания приборов </w:t>
      </w:r>
      <w:r w:rsidRPr="008C0F14">
        <w:rPr>
          <w:rFonts w:ascii="Times New Roman" w:hAnsi="Times New Roman" w:cs="Times New Roman"/>
          <w:sz w:val="18"/>
          <w:szCs w:val="18"/>
        </w:rPr>
        <w:t xml:space="preserve">учета на </w:t>
      </w:r>
      <w:r w:rsidR="00444142" w:rsidRPr="008C0F14">
        <w:rPr>
          <w:rFonts w:ascii="Times New Roman" w:hAnsi="Times New Roman" w:cs="Times New Roman"/>
          <w:sz w:val="18"/>
          <w:szCs w:val="18"/>
        </w:rPr>
        <w:t>последнее число</w:t>
      </w:r>
      <w:r w:rsidR="00621BDE" w:rsidRPr="008C0F14">
        <w:rPr>
          <w:rFonts w:ascii="Times New Roman" w:hAnsi="Times New Roman" w:cs="Times New Roman"/>
          <w:sz w:val="18"/>
          <w:szCs w:val="18"/>
        </w:rPr>
        <w:t xml:space="preserve"> </w:t>
      </w:r>
      <w:r w:rsidRPr="008C0F14">
        <w:rPr>
          <w:rFonts w:ascii="Times New Roman" w:hAnsi="Times New Roman" w:cs="Times New Roman"/>
          <w:sz w:val="18"/>
          <w:szCs w:val="18"/>
        </w:rPr>
        <w:t xml:space="preserve">расчетного периода, </w:t>
      </w:r>
      <w:r w:rsidR="00444142" w:rsidRPr="008C0F14">
        <w:rPr>
          <w:rFonts w:ascii="Times New Roman" w:hAnsi="Times New Roman" w:cs="Times New Roman"/>
          <w:sz w:val="18"/>
          <w:szCs w:val="18"/>
        </w:rPr>
        <w:t>установленного настоящим договором, либо определяет в</w:t>
      </w:r>
      <w:r w:rsidR="00621BDE" w:rsidRPr="008C0F14">
        <w:rPr>
          <w:rFonts w:ascii="Times New Roman" w:hAnsi="Times New Roman" w:cs="Times New Roman"/>
          <w:sz w:val="18"/>
          <w:szCs w:val="18"/>
        </w:rPr>
        <w:t xml:space="preserve"> </w:t>
      </w:r>
      <w:r w:rsidR="00444142" w:rsidRPr="008C0F14">
        <w:rPr>
          <w:rFonts w:ascii="Times New Roman" w:hAnsi="Times New Roman" w:cs="Times New Roman"/>
          <w:sz w:val="18"/>
          <w:szCs w:val="18"/>
        </w:rPr>
        <w:t>случаях, предусмотренных законодательством Российской Федерации, количество</w:t>
      </w:r>
      <w:r w:rsidR="00621BDE" w:rsidRPr="008C0F14">
        <w:rPr>
          <w:rFonts w:ascii="Times New Roman" w:hAnsi="Times New Roman" w:cs="Times New Roman"/>
          <w:sz w:val="18"/>
          <w:szCs w:val="18"/>
        </w:rPr>
        <w:t xml:space="preserve"> </w:t>
      </w:r>
      <w:r w:rsidRPr="008C0F14">
        <w:rPr>
          <w:rFonts w:ascii="Times New Roman" w:hAnsi="Times New Roman" w:cs="Times New Roman"/>
          <w:sz w:val="18"/>
          <w:szCs w:val="18"/>
        </w:rPr>
        <w:t>поданной</w:t>
      </w:r>
      <w:r w:rsidR="00444142" w:rsidRPr="008C0F14">
        <w:rPr>
          <w:rFonts w:ascii="Times New Roman" w:hAnsi="Times New Roman" w:cs="Times New Roman"/>
          <w:sz w:val="18"/>
          <w:szCs w:val="18"/>
        </w:rPr>
        <w:t xml:space="preserve"> (полученно</w:t>
      </w:r>
      <w:r w:rsidRPr="008C0F14">
        <w:rPr>
          <w:rFonts w:ascii="Times New Roman" w:hAnsi="Times New Roman" w:cs="Times New Roman"/>
          <w:sz w:val="18"/>
          <w:szCs w:val="18"/>
        </w:rPr>
        <w:t xml:space="preserve">й) </w:t>
      </w:r>
      <w:r w:rsidR="00621BDE" w:rsidRPr="008C0F14">
        <w:rPr>
          <w:rFonts w:ascii="Times New Roman" w:hAnsi="Times New Roman" w:cs="Times New Roman"/>
          <w:sz w:val="18"/>
          <w:szCs w:val="18"/>
        </w:rPr>
        <w:t xml:space="preserve">холодной </w:t>
      </w:r>
      <w:r w:rsidR="00444142" w:rsidRPr="008C0F14">
        <w:rPr>
          <w:rFonts w:ascii="Times New Roman" w:hAnsi="Times New Roman" w:cs="Times New Roman"/>
          <w:sz w:val="18"/>
          <w:szCs w:val="18"/>
        </w:rPr>
        <w:t>воды расчетным способом, вносит показания</w:t>
      </w:r>
      <w:r w:rsidR="00621BDE" w:rsidRPr="008C0F14">
        <w:rPr>
          <w:rFonts w:ascii="Times New Roman" w:hAnsi="Times New Roman" w:cs="Times New Roman"/>
          <w:sz w:val="18"/>
          <w:szCs w:val="18"/>
        </w:rPr>
        <w:t xml:space="preserve"> приборов учета </w:t>
      </w:r>
      <w:r w:rsidR="00A04174">
        <w:rPr>
          <w:rFonts w:ascii="Times New Roman" w:hAnsi="Times New Roman" w:cs="Times New Roman"/>
          <w:sz w:val="18"/>
          <w:szCs w:val="18"/>
        </w:rPr>
        <w:t>в</w:t>
      </w:r>
      <w:r w:rsidR="00444142" w:rsidRPr="008C0F14">
        <w:rPr>
          <w:rFonts w:ascii="Times New Roman" w:hAnsi="Times New Roman" w:cs="Times New Roman"/>
          <w:sz w:val="18"/>
          <w:szCs w:val="18"/>
        </w:rPr>
        <w:t xml:space="preserve"> </w:t>
      </w:r>
      <w:proofErr w:type="gramStart"/>
      <w:r w:rsidR="00444142" w:rsidRPr="008C0F14">
        <w:rPr>
          <w:rFonts w:ascii="Times New Roman" w:hAnsi="Times New Roman" w:cs="Times New Roman"/>
          <w:sz w:val="18"/>
          <w:szCs w:val="18"/>
        </w:rPr>
        <w:t>журнал  учета</w:t>
      </w:r>
      <w:proofErr w:type="gramEnd"/>
      <w:r w:rsidR="00444142" w:rsidRPr="008C0F14">
        <w:rPr>
          <w:rFonts w:ascii="Times New Roman" w:hAnsi="Times New Roman" w:cs="Times New Roman"/>
          <w:sz w:val="18"/>
          <w:szCs w:val="18"/>
        </w:rPr>
        <w:t xml:space="preserve">  расхода </w:t>
      </w:r>
      <w:r w:rsidR="003517A7" w:rsidRPr="008C0F14">
        <w:rPr>
          <w:rFonts w:ascii="Times New Roman" w:hAnsi="Times New Roman" w:cs="Times New Roman"/>
          <w:sz w:val="18"/>
          <w:szCs w:val="18"/>
        </w:rPr>
        <w:t xml:space="preserve"> воды,  передает  эти сведения </w:t>
      </w:r>
      <w:r w:rsidR="00621BDE" w:rsidRPr="008C0F14">
        <w:rPr>
          <w:rFonts w:ascii="Times New Roman" w:hAnsi="Times New Roman" w:cs="Times New Roman"/>
          <w:sz w:val="18"/>
          <w:szCs w:val="18"/>
        </w:rPr>
        <w:t xml:space="preserve"> </w:t>
      </w:r>
      <w:r w:rsidR="003517A7" w:rsidRPr="008C0F14">
        <w:rPr>
          <w:rFonts w:ascii="Times New Roman" w:hAnsi="Times New Roman" w:cs="Times New Roman"/>
          <w:sz w:val="18"/>
          <w:szCs w:val="18"/>
        </w:rPr>
        <w:t xml:space="preserve">Поставщику </w:t>
      </w:r>
      <w:r w:rsidR="00444142" w:rsidRPr="008C0F14">
        <w:rPr>
          <w:rFonts w:ascii="Times New Roman" w:hAnsi="Times New Roman" w:cs="Times New Roman"/>
          <w:sz w:val="18"/>
          <w:szCs w:val="18"/>
        </w:rPr>
        <w:t>не позднее</w:t>
      </w:r>
      <w:r w:rsidRPr="008C0F14">
        <w:rPr>
          <w:rFonts w:ascii="Times New Roman" w:hAnsi="Times New Roman" w:cs="Times New Roman"/>
          <w:sz w:val="18"/>
          <w:szCs w:val="18"/>
        </w:rPr>
        <w:t xml:space="preserve"> 25 числа месяца, следующего за расчетным.</w:t>
      </w:r>
    </w:p>
    <w:p w:rsidR="00444142" w:rsidRPr="008C0F14" w:rsidRDefault="00D40E28"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17</w:t>
      </w:r>
      <w:r w:rsidR="00444142" w:rsidRPr="008C0F14">
        <w:rPr>
          <w:rFonts w:ascii="Times New Roman" w:hAnsi="Times New Roman"/>
          <w:sz w:val="18"/>
          <w:szCs w:val="18"/>
        </w:rPr>
        <w:t xml:space="preserve">.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00444142" w:rsidRPr="008C0F14">
        <w:rPr>
          <w:rFonts w:ascii="Times New Roman" w:hAnsi="Times New Roman"/>
          <w:sz w:val="18"/>
          <w:szCs w:val="18"/>
        </w:rPr>
        <w:t>факсограмма</w:t>
      </w:r>
      <w:proofErr w:type="spellEnd"/>
      <w:r w:rsidR="00444142" w:rsidRPr="008C0F14">
        <w:rPr>
          <w:rFonts w:ascii="Times New Roman" w:hAnsi="Times New Roman"/>
          <w:sz w:val="18"/>
          <w:szCs w:val="18"/>
        </w:rPr>
        <w:t>, телефонограмма, информационно-телекоммуникационная сеть "Интернет").</w:t>
      </w:r>
    </w:p>
    <w:p w:rsidR="00E34740" w:rsidRPr="008C0F14" w:rsidRDefault="00D40E28" w:rsidP="008C0F14">
      <w:pPr>
        <w:pStyle w:val="ConsPlusNonformat"/>
        <w:ind w:firstLine="567"/>
        <w:jc w:val="both"/>
        <w:rPr>
          <w:rFonts w:ascii="Times New Roman" w:hAnsi="Times New Roman" w:cs="Times New Roman"/>
          <w:sz w:val="18"/>
          <w:szCs w:val="18"/>
        </w:rPr>
      </w:pPr>
      <w:r w:rsidRPr="008C0F14">
        <w:rPr>
          <w:rFonts w:ascii="Times New Roman" w:hAnsi="Times New Roman" w:cs="Times New Roman"/>
          <w:color w:val="000000"/>
          <w:sz w:val="18"/>
          <w:szCs w:val="18"/>
        </w:rPr>
        <w:t>18</w:t>
      </w:r>
      <w:r w:rsidR="00E34740" w:rsidRPr="008C0F14">
        <w:rPr>
          <w:rFonts w:ascii="Times New Roman" w:hAnsi="Times New Roman" w:cs="Times New Roman"/>
          <w:color w:val="000000"/>
          <w:sz w:val="18"/>
          <w:szCs w:val="18"/>
        </w:rPr>
        <w:t>. Используемые приборы учета холодной воды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r w:rsidR="00E34740" w:rsidRPr="008C0F14">
        <w:rPr>
          <w:rFonts w:ascii="Times New Roman" w:hAnsi="Times New Roman" w:cs="Times New Roman"/>
          <w:color w:val="000000"/>
          <w:sz w:val="18"/>
          <w:szCs w:val="18"/>
        </w:rPr>
        <w:b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sidR="00E34740" w:rsidRPr="008C0F14">
        <w:rPr>
          <w:rFonts w:ascii="Times New Roman" w:hAnsi="Times New Roman" w:cs="Times New Roman"/>
          <w:color w:val="000000"/>
          <w:sz w:val="18"/>
          <w:szCs w:val="18"/>
        </w:rPr>
        <w:t>межповерочного</w:t>
      </w:r>
      <w:proofErr w:type="spellEnd"/>
      <w:r w:rsidR="00E34740" w:rsidRPr="008C0F14">
        <w:rPr>
          <w:rFonts w:ascii="Times New Roman" w:hAnsi="Times New Roman" w:cs="Times New Roman"/>
          <w:color w:val="000000"/>
          <w:sz w:val="18"/>
          <w:szCs w:val="18"/>
        </w:rP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 Эти положения распространяются в том числе на приборы учета холодной воды, используемые для определения количества холодной подаваемой в помещения многоквартирных домов и жилые дома.</w:t>
      </w:r>
    </w:p>
    <w:p w:rsidR="00444142" w:rsidRPr="008C0F14" w:rsidRDefault="00444142" w:rsidP="00FC4A16">
      <w:pPr>
        <w:widowControl w:val="0"/>
        <w:autoSpaceDE w:val="0"/>
        <w:autoSpaceDN w:val="0"/>
        <w:adjustRightInd w:val="0"/>
        <w:spacing w:after="0" w:line="240" w:lineRule="auto"/>
        <w:rPr>
          <w:rFonts w:ascii="Times New Roman" w:hAnsi="Times New Roman"/>
          <w:sz w:val="18"/>
          <w:szCs w:val="18"/>
        </w:rPr>
      </w:pPr>
    </w:p>
    <w:p w:rsidR="00444142" w:rsidRPr="008C0F14" w:rsidRDefault="00444142" w:rsidP="008C0F14">
      <w:pPr>
        <w:widowControl w:val="0"/>
        <w:autoSpaceDE w:val="0"/>
        <w:autoSpaceDN w:val="0"/>
        <w:adjustRightInd w:val="0"/>
        <w:spacing w:after="0" w:line="240" w:lineRule="auto"/>
        <w:jc w:val="center"/>
        <w:outlineLvl w:val="1"/>
        <w:rPr>
          <w:rFonts w:ascii="Times New Roman" w:hAnsi="Times New Roman"/>
          <w:sz w:val="18"/>
          <w:szCs w:val="18"/>
        </w:rPr>
      </w:pPr>
      <w:bookmarkStart w:id="7" w:name="Par167"/>
      <w:bookmarkEnd w:id="7"/>
      <w:r w:rsidRPr="008C0F14">
        <w:rPr>
          <w:rFonts w:ascii="Times New Roman" w:hAnsi="Times New Roman"/>
          <w:sz w:val="18"/>
          <w:szCs w:val="18"/>
        </w:rPr>
        <w:t>V</w:t>
      </w:r>
      <w:r w:rsidR="00783596" w:rsidRPr="008C0F14">
        <w:rPr>
          <w:rFonts w:ascii="Times New Roman" w:hAnsi="Times New Roman"/>
          <w:sz w:val="18"/>
          <w:szCs w:val="18"/>
        </w:rPr>
        <w:t>I. Порядок обеспечения Заказчиком</w:t>
      </w:r>
      <w:r w:rsidRPr="008C0F14">
        <w:rPr>
          <w:rFonts w:ascii="Times New Roman" w:hAnsi="Times New Roman"/>
          <w:sz w:val="18"/>
          <w:szCs w:val="18"/>
        </w:rPr>
        <w:t xml:space="preserve"> доступа</w:t>
      </w:r>
    </w:p>
    <w:p w:rsidR="00D7275B" w:rsidRPr="008C0F14" w:rsidRDefault="00783596" w:rsidP="008C0F14">
      <w:pPr>
        <w:widowControl w:val="0"/>
        <w:autoSpaceDE w:val="0"/>
        <w:autoSpaceDN w:val="0"/>
        <w:adjustRightInd w:val="0"/>
        <w:spacing w:after="0" w:line="240" w:lineRule="auto"/>
        <w:jc w:val="center"/>
        <w:rPr>
          <w:rFonts w:ascii="Times New Roman" w:hAnsi="Times New Roman"/>
          <w:sz w:val="18"/>
          <w:szCs w:val="18"/>
        </w:rPr>
      </w:pPr>
      <w:r w:rsidRPr="008C0F14">
        <w:rPr>
          <w:rFonts w:ascii="Times New Roman" w:hAnsi="Times New Roman"/>
          <w:sz w:val="18"/>
          <w:szCs w:val="18"/>
        </w:rPr>
        <w:t xml:space="preserve">Поставщику </w:t>
      </w:r>
      <w:r w:rsidR="00444142" w:rsidRPr="008C0F14">
        <w:rPr>
          <w:rFonts w:ascii="Times New Roman" w:hAnsi="Times New Roman"/>
          <w:sz w:val="18"/>
          <w:szCs w:val="18"/>
        </w:rPr>
        <w:t xml:space="preserve">к водопроводным сетям, </w:t>
      </w:r>
    </w:p>
    <w:p w:rsidR="00444142" w:rsidRPr="008C0F14" w:rsidRDefault="00444142" w:rsidP="00FC4A16">
      <w:pPr>
        <w:widowControl w:val="0"/>
        <w:autoSpaceDE w:val="0"/>
        <w:autoSpaceDN w:val="0"/>
        <w:adjustRightInd w:val="0"/>
        <w:spacing w:after="0" w:line="240" w:lineRule="auto"/>
        <w:jc w:val="center"/>
        <w:rPr>
          <w:rFonts w:ascii="Times New Roman" w:hAnsi="Times New Roman"/>
          <w:sz w:val="18"/>
          <w:szCs w:val="18"/>
        </w:rPr>
      </w:pPr>
      <w:r w:rsidRPr="008C0F14">
        <w:rPr>
          <w:rFonts w:ascii="Times New Roman" w:hAnsi="Times New Roman"/>
          <w:sz w:val="18"/>
          <w:szCs w:val="18"/>
        </w:rPr>
        <w:t>местам отбора проб холодной</w:t>
      </w:r>
      <w:r w:rsidR="00D7275B" w:rsidRPr="008C0F14">
        <w:rPr>
          <w:rFonts w:ascii="Times New Roman" w:hAnsi="Times New Roman"/>
          <w:sz w:val="18"/>
          <w:szCs w:val="18"/>
        </w:rPr>
        <w:t xml:space="preserve"> </w:t>
      </w:r>
      <w:r w:rsidRPr="008C0F14">
        <w:rPr>
          <w:rFonts w:ascii="Times New Roman" w:hAnsi="Times New Roman"/>
          <w:sz w:val="18"/>
          <w:szCs w:val="18"/>
        </w:rPr>
        <w:t>воды и приборам учета (узлам учета)</w:t>
      </w:r>
    </w:p>
    <w:p w:rsidR="00444142" w:rsidRPr="008C0F14" w:rsidRDefault="00621BD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19</w:t>
      </w:r>
      <w:r w:rsidR="00444142" w:rsidRPr="008C0F14">
        <w:rPr>
          <w:rFonts w:ascii="Times New Roman" w:hAnsi="Times New Roman"/>
          <w:sz w:val="18"/>
          <w:szCs w:val="18"/>
        </w:rPr>
        <w:t xml:space="preserve">. </w:t>
      </w:r>
      <w:r w:rsidR="00074B6F" w:rsidRPr="008C0F14">
        <w:rPr>
          <w:rFonts w:ascii="Times New Roman" w:hAnsi="Times New Roman"/>
          <w:sz w:val="18"/>
          <w:szCs w:val="18"/>
        </w:rPr>
        <w:t>Заказчик</w:t>
      </w:r>
      <w:r w:rsidR="00444142" w:rsidRPr="008C0F14">
        <w:rPr>
          <w:rFonts w:ascii="Times New Roman" w:hAnsi="Times New Roman"/>
          <w:sz w:val="18"/>
          <w:szCs w:val="18"/>
        </w:rPr>
        <w:t xml:space="preserve"> обязан обеспечить доступ представителям </w:t>
      </w:r>
      <w:r w:rsidR="00A2428C" w:rsidRPr="008C0F14">
        <w:rPr>
          <w:rFonts w:ascii="Times New Roman" w:hAnsi="Times New Roman"/>
          <w:sz w:val="18"/>
          <w:szCs w:val="18"/>
        </w:rPr>
        <w:t>Поставщика или по его</w:t>
      </w:r>
      <w:r w:rsidR="00444142" w:rsidRPr="008C0F14">
        <w:rPr>
          <w:rFonts w:ascii="Times New Roman" w:hAnsi="Times New Roman"/>
          <w:sz w:val="18"/>
          <w:szCs w:val="18"/>
        </w:rPr>
        <w:t xml:space="preserve">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а) </w:t>
      </w:r>
      <w:r w:rsidR="00F5246F" w:rsidRPr="008C0F14">
        <w:rPr>
          <w:rFonts w:ascii="Times New Roman" w:hAnsi="Times New Roman"/>
          <w:sz w:val="18"/>
          <w:szCs w:val="18"/>
        </w:rPr>
        <w:t xml:space="preserve">Поставщик </w:t>
      </w:r>
      <w:r w:rsidRPr="008C0F14">
        <w:rPr>
          <w:rFonts w:ascii="Times New Roman" w:hAnsi="Times New Roman"/>
          <w:sz w:val="18"/>
          <w:szCs w:val="18"/>
        </w:rPr>
        <w:t xml:space="preserve">предварительно оповещает </w:t>
      </w:r>
      <w:r w:rsidR="00074B6F" w:rsidRPr="008C0F14">
        <w:rPr>
          <w:rFonts w:ascii="Times New Roman" w:hAnsi="Times New Roman"/>
          <w:sz w:val="18"/>
          <w:szCs w:val="18"/>
        </w:rPr>
        <w:t>Заказчика</w:t>
      </w:r>
      <w:r w:rsidRPr="008C0F14">
        <w:rPr>
          <w:rFonts w:ascii="Times New Roman" w:hAnsi="Times New Roman"/>
          <w:sz w:val="18"/>
          <w:szCs w:val="18"/>
        </w:rPr>
        <w:t xml:space="preserve">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б) уполномоченные представители </w:t>
      </w:r>
      <w:r w:rsidR="0072153F" w:rsidRPr="008C0F14">
        <w:rPr>
          <w:rFonts w:ascii="Times New Roman" w:hAnsi="Times New Roman"/>
          <w:sz w:val="18"/>
          <w:szCs w:val="18"/>
        </w:rPr>
        <w:t xml:space="preserve">Поставщика </w:t>
      </w:r>
      <w:r w:rsidRPr="008C0F14">
        <w:rPr>
          <w:rFonts w:ascii="Times New Roman" w:hAnsi="Times New Roman"/>
          <w:sz w:val="18"/>
          <w:szCs w:val="18"/>
        </w:rPr>
        <w:t xml:space="preserve">предъявляют </w:t>
      </w:r>
      <w:r w:rsidR="00074B6F" w:rsidRPr="008C0F14">
        <w:rPr>
          <w:rFonts w:ascii="Times New Roman" w:hAnsi="Times New Roman"/>
          <w:sz w:val="18"/>
          <w:szCs w:val="18"/>
        </w:rPr>
        <w:t xml:space="preserve">Заказчику </w:t>
      </w:r>
      <w:r w:rsidRPr="008C0F14">
        <w:rPr>
          <w:rFonts w:ascii="Times New Roman" w:hAnsi="Times New Roman"/>
          <w:sz w:val="18"/>
          <w:szCs w:val="18"/>
        </w:rPr>
        <w:t>служебное удостоверение (доверенность);</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в) доступ представителям </w:t>
      </w:r>
      <w:r w:rsidR="0072153F" w:rsidRPr="008C0F14">
        <w:rPr>
          <w:rFonts w:ascii="Times New Roman" w:hAnsi="Times New Roman"/>
          <w:sz w:val="18"/>
          <w:szCs w:val="18"/>
        </w:rPr>
        <w:t xml:space="preserve">Поставщика </w:t>
      </w:r>
      <w:r w:rsidRPr="008C0F14">
        <w:rPr>
          <w:rFonts w:ascii="Times New Roman" w:hAnsi="Times New Roman"/>
          <w:sz w:val="18"/>
          <w:szCs w:val="18"/>
        </w:rPr>
        <w:t>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г) </w:t>
      </w:r>
      <w:r w:rsidR="001507E5" w:rsidRPr="008C0F14">
        <w:rPr>
          <w:rFonts w:ascii="Times New Roman" w:hAnsi="Times New Roman"/>
          <w:sz w:val="18"/>
          <w:szCs w:val="18"/>
        </w:rPr>
        <w:t>Заказчик</w:t>
      </w:r>
      <w:r w:rsidRPr="008C0F14">
        <w:rPr>
          <w:rFonts w:ascii="Times New Roman" w:hAnsi="Times New Roman"/>
          <w:sz w:val="18"/>
          <w:szCs w:val="18"/>
        </w:rPr>
        <w:t xml:space="preserve"> вправе принимать участие при проведении </w:t>
      </w:r>
      <w:r w:rsidR="0072153F" w:rsidRPr="008C0F14">
        <w:rPr>
          <w:rFonts w:ascii="Times New Roman" w:hAnsi="Times New Roman"/>
          <w:sz w:val="18"/>
          <w:szCs w:val="18"/>
        </w:rPr>
        <w:t xml:space="preserve">Поставщиком </w:t>
      </w:r>
      <w:r w:rsidRPr="008C0F14">
        <w:rPr>
          <w:rFonts w:ascii="Times New Roman" w:hAnsi="Times New Roman"/>
          <w:sz w:val="18"/>
          <w:szCs w:val="18"/>
        </w:rPr>
        <w:t>всех проверок, предусмотренных настоящим разделом;</w:t>
      </w:r>
    </w:p>
    <w:p w:rsidR="00444142" w:rsidRPr="008C0F14" w:rsidRDefault="00444142" w:rsidP="00FC4A16">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д) отказ в доступе (</w:t>
      </w:r>
      <w:proofErr w:type="spellStart"/>
      <w:r w:rsidRPr="008C0F14">
        <w:rPr>
          <w:rFonts w:ascii="Times New Roman" w:hAnsi="Times New Roman"/>
          <w:sz w:val="18"/>
          <w:szCs w:val="18"/>
        </w:rPr>
        <w:t>недопуск</w:t>
      </w:r>
      <w:proofErr w:type="spellEnd"/>
      <w:r w:rsidRPr="008C0F14">
        <w:rPr>
          <w:rFonts w:ascii="Times New Roman" w:hAnsi="Times New Roman"/>
          <w:sz w:val="18"/>
          <w:szCs w:val="18"/>
        </w:rPr>
        <w:t xml:space="preserve">) представителям </w:t>
      </w:r>
      <w:r w:rsidR="0072153F" w:rsidRPr="008C0F14">
        <w:rPr>
          <w:rFonts w:ascii="Times New Roman" w:hAnsi="Times New Roman"/>
          <w:sz w:val="18"/>
          <w:szCs w:val="18"/>
        </w:rPr>
        <w:t xml:space="preserve">Поставщика </w:t>
      </w:r>
      <w:r w:rsidRPr="008C0F14">
        <w:rPr>
          <w:rFonts w:ascii="Times New Roman" w:hAnsi="Times New Roman"/>
          <w:sz w:val="18"/>
          <w:szCs w:val="18"/>
        </w:rPr>
        <w:t>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444142" w:rsidRPr="008C0F14" w:rsidRDefault="00444142" w:rsidP="00FC4A16">
      <w:pPr>
        <w:widowControl w:val="0"/>
        <w:autoSpaceDE w:val="0"/>
        <w:autoSpaceDN w:val="0"/>
        <w:adjustRightInd w:val="0"/>
        <w:spacing w:after="0" w:line="240" w:lineRule="auto"/>
        <w:jc w:val="center"/>
        <w:outlineLvl w:val="1"/>
        <w:rPr>
          <w:rFonts w:ascii="Times New Roman" w:hAnsi="Times New Roman"/>
          <w:sz w:val="18"/>
          <w:szCs w:val="18"/>
        </w:rPr>
      </w:pPr>
      <w:bookmarkStart w:id="8" w:name="Par179"/>
      <w:bookmarkEnd w:id="8"/>
      <w:r w:rsidRPr="008C0F14">
        <w:rPr>
          <w:rFonts w:ascii="Times New Roman" w:hAnsi="Times New Roman"/>
          <w:sz w:val="18"/>
          <w:szCs w:val="18"/>
        </w:rPr>
        <w:t>VII. Порядок контроля качества холодной (питьевой) воды</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2</w:t>
      </w:r>
      <w:r w:rsidR="00621BDE" w:rsidRPr="008C0F14">
        <w:rPr>
          <w:rFonts w:ascii="Times New Roman" w:hAnsi="Times New Roman"/>
          <w:sz w:val="18"/>
          <w:szCs w:val="18"/>
        </w:rPr>
        <w:t>0</w:t>
      </w:r>
      <w:r w:rsidRPr="008C0F14">
        <w:rPr>
          <w:rFonts w:ascii="Times New Roman" w:hAnsi="Times New Roman"/>
          <w:sz w:val="18"/>
          <w:szCs w:val="18"/>
        </w:rPr>
        <w:t xml:space="preserve">. Производственный контроль качества холодной (питьевой) воды, подаваемой </w:t>
      </w:r>
      <w:r w:rsidR="002E7591" w:rsidRPr="008C0F14">
        <w:rPr>
          <w:rFonts w:ascii="Times New Roman" w:hAnsi="Times New Roman"/>
          <w:sz w:val="18"/>
          <w:szCs w:val="18"/>
        </w:rPr>
        <w:t>Заказчику</w:t>
      </w:r>
      <w:r w:rsidRPr="008C0F14">
        <w:rPr>
          <w:rFonts w:ascii="Times New Roman" w:hAnsi="Times New Roman"/>
          <w:sz w:val="18"/>
          <w:szCs w:val="18"/>
        </w:rPr>
        <w:t xml:space="preserve">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w:t>
      </w:r>
      <w:r w:rsidR="00690229" w:rsidRPr="008C0F14">
        <w:rPr>
          <w:rFonts w:ascii="Times New Roman" w:hAnsi="Times New Roman"/>
          <w:sz w:val="18"/>
          <w:szCs w:val="18"/>
        </w:rPr>
        <w:t xml:space="preserve">вой воды, </w:t>
      </w:r>
      <w:r w:rsidR="005155EE" w:rsidRPr="008C0F14">
        <w:rPr>
          <w:rFonts w:ascii="Times New Roman" w:hAnsi="Times New Roman"/>
          <w:sz w:val="18"/>
          <w:szCs w:val="18"/>
        </w:rPr>
        <w:t>утвержденн</w:t>
      </w:r>
      <w:r w:rsidRPr="008C0F14">
        <w:rPr>
          <w:rFonts w:ascii="Times New Roman" w:hAnsi="Times New Roman"/>
          <w:sz w:val="18"/>
          <w:szCs w:val="18"/>
        </w:rPr>
        <w:t>ыми Правительством Российской Федерации.</w:t>
      </w:r>
    </w:p>
    <w:p w:rsidR="00444142" w:rsidRPr="008C0F14" w:rsidRDefault="00621BD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21</w:t>
      </w:r>
      <w:r w:rsidR="00444142" w:rsidRPr="008C0F14">
        <w:rPr>
          <w:rFonts w:ascii="Times New Roman" w:hAnsi="Times New Roman"/>
          <w:sz w:val="18"/>
          <w:szCs w:val="18"/>
        </w:rPr>
        <w:t xml:space="preserve">.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w:t>
      </w:r>
      <w:r w:rsidR="00444142" w:rsidRPr="008C0F14">
        <w:rPr>
          <w:rFonts w:ascii="Times New Roman" w:hAnsi="Times New Roman"/>
          <w:sz w:val="18"/>
          <w:szCs w:val="18"/>
        </w:rPr>
        <w:lastRenderedPageBreak/>
        <w:t>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444142" w:rsidRPr="008C0F14" w:rsidRDefault="00444142" w:rsidP="00FC4A16">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2</w:t>
      </w:r>
      <w:r w:rsidR="00621BDE" w:rsidRPr="008C0F14">
        <w:rPr>
          <w:rFonts w:ascii="Times New Roman" w:hAnsi="Times New Roman"/>
          <w:sz w:val="18"/>
          <w:szCs w:val="18"/>
        </w:rPr>
        <w:t>2</w:t>
      </w:r>
      <w:r w:rsidRPr="008C0F14">
        <w:rPr>
          <w:rFonts w:ascii="Times New Roman" w:hAnsi="Times New Roman"/>
          <w:sz w:val="18"/>
          <w:szCs w:val="18"/>
        </w:rPr>
        <w:t xml:space="preserve">. </w:t>
      </w:r>
      <w:r w:rsidR="00660907" w:rsidRPr="008C0F14">
        <w:rPr>
          <w:rFonts w:ascii="Times New Roman" w:hAnsi="Times New Roman"/>
          <w:sz w:val="18"/>
          <w:szCs w:val="18"/>
        </w:rPr>
        <w:t>Заказчик</w:t>
      </w:r>
      <w:r w:rsidRPr="008C0F14">
        <w:rPr>
          <w:rFonts w:ascii="Times New Roman" w:hAnsi="Times New Roman"/>
          <w:sz w:val="18"/>
          <w:szCs w:val="18"/>
        </w:rPr>
        <w:t xml:space="preserve">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w:t>
      </w:r>
      <w:r w:rsidR="00DA7BD5" w:rsidRPr="008C0F14">
        <w:rPr>
          <w:rFonts w:ascii="Times New Roman" w:hAnsi="Times New Roman"/>
          <w:sz w:val="18"/>
          <w:szCs w:val="18"/>
        </w:rPr>
        <w:t>Заказчик</w:t>
      </w:r>
      <w:r w:rsidRPr="008C0F14">
        <w:rPr>
          <w:rFonts w:ascii="Times New Roman" w:hAnsi="Times New Roman"/>
          <w:sz w:val="18"/>
          <w:szCs w:val="18"/>
        </w:rPr>
        <w:t xml:space="preserve"> обязан известить </w:t>
      </w:r>
      <w:r w:rsidR="005076F9" w:rsidRPr="008C0F14">
        <w:rPr>
          <w:rFonts w:ascii="Times New Roman" w:hAnsi="Times New Roman"/>
          <w:sz w:val="18"/>
          <w:szCs w:val="18"/>
        </w:rPr>
        <w:t xml:space="preserve">Поставщика </w:t>
      </w:r>
      <w:r w:rsidRPr="008C0F14">
        <w:rPr>
          <w:rFonts w:ascii="Times New Roman" w:hAnsi="Times New Roman"/>
          <w:sz w:val="18"/>
          <w:szCs w:val="18"/>
        </w:rPr>
        <w:t>о времени и месте отбора проб холодной (питьевой) воды не позднее 3 суток до проведения отбора.</w:t>
      </w:r>
    </w:p>
    <w:p w:rsidR="00444142" w:rsidRPr="008C0F14" w:rsidRDefault="00444142" w:rsidP="008C0F14">
      <w:pPr>
        <w:widowControl w:val="0"/>
        <w:autoSpaceDE w:val="0"/>
        <w:autoSpaceDN w:val="0"/>
        <w:adjustRightInd w:val="0"/>
        <w:spacing w:after="0" w:line="240" w:lineRule="auto"/>
        <w:jc w:val="center"/>
        <w:outlineLvl w:val="1"/>
        <w:rPr>
          <w:rFonts w:ascii="Times New Roman" w:hAnsi="Times New Roman"/>
          <w:sz w:val="18"/>
          <w:szCs w:val="18"/>
        </w:rPr>
      </w:pPr>
      <w:bookmarkStart w:id="9" w:name="Par186"/>
      <w:bookmarkEnd w:id="9"/>
      <w:r w:rsidRPr="008C0F14">
        <w:rPr>
          <w:rFonts w:ascii="Times New Roman" w:hAnsi="Times New Roman"/>
          <w:sz w:val="18"/>
          <w:szCs w:val="18"/>
        </w:rPr>
        <w:t>VIII. Условия временного прекращения или ограничения</w:t>
      </w:r>
    </w:p>
    <w:p w:rsidR="00444142" w:rsidRPr="008C0F14" w:rsidRDefault="00444142" w:rsidP="00FC4A16">
      <w:pPr>
        <w:widowControl w:val="0"/>
        <w:autoSpaceDE w:val="0"/>
        <w:autoSpaceDN w:val="0"/>
        <w:adjustRightInd w:val="0"/>
        <w:spacing w:after="0" w:line="240" w:lineRule="auto"/>
        <w:jc w:val="center"/>
        <w:rPr>
          <w:rFonts w:ascii="Times New Roman" w:hAnsi="Times New Roman"/>
          <w:sz w:val="18"/>
          <w:szCs w:val="18"/>
        </w:rPr>
      </w:pPr>
      <w:r w:rsidRPr="008C0F14">
        <w:rPr>
          <w:rFonts w:ascii="Times New Roman" w:hAnsi="Times New Roman"/>
          <w:sz w:val="18"/>
          <w:szCs w:val="18"/>
        </w:rPr>
        <w:t>холодного водоснабжения</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2</w:t>
      </w:r>
      <w:r w:rsidR="00621BDE" w:rsidRPr="008C0F14">
        <w:rPr>
          <w:rFonts w:ascii="Times New Roman" w:hAnsi="Times New Roman"/>
          <w:sz w:val="18"/>
          <w:szCs w:val="18"/>
        </w:rPr>
        <w:t>3</w:t>
      </w:r>
      <w:r w:rsidRPr="008C0F14">
        <w:rPr>
          <w:rFonts w:ascii="Times New Roman" w:hAnsi="Times New Roman"/>
          <w:sz w:val="18"/>
          <w:szCs w:val="18"/>
        </w:rPr>
        <w:t xml:space="preserve">. </w:t>
      </w:r>
      <w:r w:rsidR="00907F6E" w:rsidRPr="008C0F14">
        <w:rPr>
          <w:rFonts w:ascii="Times New Roman" w:hAnsi="Times New Roman"/>
          <w:sz w:val="18"/>
          <w:szCs w:val="18"/>
        </w:rPr>
        <w:t xml:space="preserve">Поставщик </w:t>
      </w:r>
      <w:r w:rsidRPr="008C0F14">
        <w:rPr>
          <w:rFonts w:ascii="Times New Roman" w:hAnsi="Times New Roman"/>
          <w:sz w:val="18"/>
          <w:szCs w:val="18"/>
        </w:rPr>
        <w:t xml:space="preserve">вправе осуществить временное прекращение или ограничение холодного водоснабжения абонента только в случаях, установленных Федеральным </w:t>
      </w:r>
      <w:hyperlink r:id="rId15" w:history="1">
        <w:r w:rsidRPr="008C0F14">
          <w:rPr>
            <w:rStyle w:val="a3"/>
            <w:rFonts w:ascii="Times New Roman" w:hAnsi="Times New Roman"/>
            <w:color w:val="auto"/>
            <w:sz w:val="18"/>
            <w:szCs w:val="18"/>
            <w:u w:val="none"/>
          </w:rPr>
          <w:t>законом</w:t>
        </w:r>
      </w:hyperlink>
      <w:r w:rsidRPr="008C0F14">
        <w:rPr>
          <w:rFonts w:ascii="Times New Roman" w:hAnsi="Times New Roman"/>
          <w:sz w:val="18"/>
          <w:szCs w:val="18"/>
        </w:rPr>
        <w:t xml:space="preserve"> </w:t>
      </w:r>
      <w:r w:rsidR="00621BDE" w:rsidRPr="008C0F14">
        <w:rPr>
          <w:rFonts w:ascii="Times New Roman" w:hAnsi="Times New Roman"/>
          <w:sz w:val="18"/>
          <w:szCs w:val="18"/>
        </w:rPr>
        <w:t>«</w:t>
      </w:r>
      <w:r w:rsidRPr="008C0F14">
        <w:rPr>
          <w:rFonts w:ascii="Times New Roman" w:hAnsi="Times New Roman"/>
          <w:sz w:val="18"/>
          <w:szCs w:val="18"/>
        </w:rPr>
        <w:t>О водоснабжении и водоотведении</w:t>
      </w:r>
      <w:r w:rsidR="00621BDE" w:rsidRPr="008C0F14">
        <w:rPr>
          <w:rFonts w:ascii="Times New Roman" w:hAnsi="Times New Roman"/>
          <w:sz w:val="18"/>
          <w:szCs w:val="18"/>
        </w:rPr>
        <w:t>»</w:t>
      </w:r>
      <w:r w:rsidRPr="008C0F14">
        <w:rPr>
          <w:rFonts w:ascii="Times New Roman" w:hAnsi="Times New Roman"/>
          <w:sz w:val="18"/>
          <w:szCs w:val="18"/>
        </w:rPr>
        <w:t xml:space="preserve">, и при условии соблюдения порядка временного прекращения или ограничения холодного водоснабжения, установленного </w:t>
      </w:r>
      <w:hyperlink r:id="rId16" w:history="1">
        <w:r w:rsidRPr="008C0F14">
          <w:rPr>
            <w:rStyle w:val="a3"/>
            <w:rFonts w:ascii="Times New Roman" w:hAnsi="Times New Roman"/>
            <w:color w:val="auto"/>
            <w:sz w:val="18"/>
            <w:szCs w:val="18"/>
            <w:u w:val="none"/>
          </w:rPr>
          <w:t>правилами</w:t>
        </w:r>
      </w:hyperlink>
      <w:r w:rsidRPr="008C0F14">
        <w:rPr>
          <w:rFonts w:ascii="Times New Roman" w:hAnsi="Times New Roman"/>
          <w:sz w:val="18"/>
          <w:szCs w:val="18"/>
        </w:rPr>
        <w:t xml:space="preserve"> холодного водоснабжения и водоотведения, утверждаемыми Правительством Российской Федерации.</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2</w:t>
      </w:r>
      <w:r w:rsidR="00621BDE" w:rsidRPr="008C0F14">
        <w:rPr>
          <w:rFonts w:ascii="Times New Roman" w:hAnsi="Times New Roman"/>
          <w:sz w:val="18"/>
          <w:szCs w:val="18"/>
        </w:rPr>
        <w:t>4</w:t>
      </w:r>
      <w:r w:rsidRPr="008C0F14">
        <w:rPr>
          <w:rFonts w:ascii="Times New Roman" w:hAnsi="Times New Roman"/>
          <w:sz w:val="18"/>
          <w:szCs w:val="18"/>
        </w:rPr>
        <w:t>.</w:t>
      </w:r>
      <w:r w:rsidR="007011F1" w:rsidRPr="008C0F14">
        <w:rPr>
          <w:rFonts w:ascii="Times New Roman" w:hAnsi="Times New Roman"/>
          <w:sz w:val="18"/>
          <w:szCs w:val="18"/>
        </w:rPr>
        <w:t xml:space="preserve"> Поставщик</w:t>
      </w:r>
      <w:r w:rsidR="00A04174">
        <w:rPr>
          <w:rFonts w:ascii="Times New Roman" w:hAnsi="Times New Roman"/>
          <w:sz w:val="18"/>
          <w:szCs w:val="18"/>
        </w:rPr>
        <w:t>,</w:t>
      </w:r>
      <w:r w:rsidR="007011F1" w:rsidRPr="008C0F14">
        <w:rPr>
          <w:rFonts w:ascii="Times New Roman" w:hAnsi="Times New Roman"/>
          <w:sz w:val="18"/>
          <w:szCs w:val="18"/>
        </w:rPr>
        <w:t xml:space="preserve"> </w:t>
      </w:r>
      <w:r w:rsidR="00B36649" w:rsidRPr="008C0F14">
        <w:rPr>
          <w:rFonts w:ascii="Times New Roman" w:hAnsi="Times New Roman"/>
          <w:sz w:val="18"/>
          <w:szCs w:val="18"/>
        </w:rPr>
        <w:t>не менее чем одни за одни сут</w:t>
      </w:r>
      <w:r w:rsidRPr="008C0F14">
        <w:rPr>
          <w:rFonts w:ascii="Times New Roman" w:hAnsi="Times New Roman"/>
          <w:sz w:val="18"/>
          <w:szCs w:val="18"/>
        </w:rPr>
        <w:t>к</w:t>
      </w:r>
      <w:r w:rsidR="00A04174">
        <w:rPr>
          <w:rFonts w:ascii="Times New Roman" w:hAnsi="Times New Roman"/>
          <w:sz w:val="18"/>
          <w:szCs w:val="18"/>
        </w:rPr>
        <w:t xml:space="preserve">и </w:t>
      </w:r>
      <w:r w:rsidR="00B36649" w:rsidRPr="008C0F14">
        <w:rPr>
          <w:rFonts w:ascii="Times New Roman" w:hAnsi="Times New Roman"/>
          <w:sz w:val="18"/>
          <w:szCs w:val="18"/>
        </w:rPr>
        <w:t xml:space="preserve">до планируемого </w:t>
      </w:r>
      <w:r w:rsidRPr="008C0F14">
        <w:rPr>
          <w:rFonts w:ascii="Times New Roman" w:hAnsi="Times New Roman"/>
          <w:sz w:val="18"/>
          <w:szCs w:val="18"/>
        </w:rPr>
        <w:t>временного прекращения или огра</w:t>
      </w:r>
      <w:r w:rsidR="00A04174">
        <w:rPr>
          <w:rFonts w:ascii="Times New Roman" w:hAnsi="Times New Roman"/>
          <w:sz w:val="18"/>
          <w:szCs w:val="18"/>
        </w:rPr>
        <w:t xml:space="preserve">ничения холодного водоснабжения, </w:t>
      </w:r>
      <w:r w:rsidRPr="008C0F14">
        <w:rPr>
          <w:rFonts w:ascii="Times New Roman" w:hAnsi="Times New Roman"/>
          <w:sz w:val="18"/>
          <w:szCs w:val="18"/>
        </w:rPr>
        <w:t>уведомляет о таком прекращении или ограничении:</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а) </w:t>
      </w:r>
      <w:r w:rsidR="00DA7BD5" w:rsidRPr="008C0F14">
        <w:rPr>
          <w:rFonts w:ascii="Times New Roman" w:hAnsi="Times New Roman"/>
          <w:sz w:val="18"/>
          <w:szCs w:val="18"/>
        </w:rPr>
        <w:t>Заказчика</w:t>
      </w:r>
      <w:r w:rsidRPr="008C0F14">
        <w:rPr>
          <w:rFonts w:ascii="Times New Roman" w:hAnsi="Times New Roman"/>
          <w:sz w:val="18"/>
          <w:szCs w:val="18"/>
        </w:rPr>
        <w:t>;</w:t>
      </w:r>
    </w:p>
    <w:p w:rsidR="00444142" w:rsidRPr="008C0F14" w:rsidRDefault="00444142" w:rsidP="008C0F14">
      <w:pPr>
        <w:pStyle w:val="ConsPlusNonformat"/>
        <w:ind w:firstLine="540"/>
        <w:jc w:val="both"/>
        <w:rPr>
          <w:rFonts w:ascii="Times New Roman" w:hAnsi="Times New Roman" w:cs="Times New Roman"/>
          <w:sz w:val="18"/>
          <w:szCs w:val="18"/>
        </w:rPr>
      </w:pPr>
      <w:r w:rsidRPr="008C0F14">
        <w:rPr>
          <w:rFonts w:ascii="Times New Roman" w:hAnsi="Times New Roman" w:cs="Times New Roman"/>
          <w:sz w:val="18"/>
          <w:szCs w:val="18"/>
        </w:rPr>
        <w:t xml:space="preserve">б) </w:t>
      </w:r>
      <w:r w:rsidR="00621BDE" w:rsidRPr="008C0F14">
        <w:rPr>
          <w:rFonts w:ascii="Times New Roman" w:hAnsi="Times New Roman" w:cs="Times New Roman"/>
          <w:sz w:val="18"/>
          <w:szCs w:val="18"/>
        </w:rPr>
        <w:t xml:space="preserve">администрацию </w:t>
      </w:r>
      <w:proofErr w:type="spellStart"/>
      <w:r w:rsidR="00621BDE" w:rsidRPr="008C0F14">
        <w:rPr>
          <w:rFonts w:ascii="Times New Roman" w:hAnsi="Times New Roman" w:cs="Times New Roman"/>
          <w:sz w:val="18"/>
          <w:szCs w:val="18"/>
        </w:rPr>
        <w:t>Березанского</w:t>
      </w:r>
      <w:proofErr w:type="spellEnd"/>
      <w:r w:rsidR="00621BDE" w:rsidRPr="008C0F14">
        <w:rPr>
          <w:rFonts w:ascii="Times New Roman" w:hAnsi="Times New Roman" w:cs="Times New Roman"/>
          <w:sz w:val="18"/>
          <w:szCs w:val="18"/>
        </w:rPr>
        <w:t xml:space="preserve"> сельского поселения </w:t>
      </w:r>
      <w:proofErr w:type="spellStart"/>
      <w:r w:rsidR="00621BDE" w:rsidRPr="008C0F14">
        <w:rPr>
          <w:rFonts w:ascii="Times New Roman" w:hAnsi="Times New Roman" w:cs="Times New Roman"/>
          <w:sz w:val="18"/>
          <w:szCs w:val="18"/>
        </w:rPr>
        <w:t>Выселковского</w:t>
      </w:r>
      <w:proofErr w:type="spellEnd"/>
      <w:r w:rsidR="00621BDE" w:rsidRPr="008C0F14">
        <w:rPr>
          <w:rFonts w:ascii="Times New Roman" w:hAnsi="Times New Roman" w:cs="Times New Roman"/>
          <w:sz w:val="18"/>
          <w:szCs w:val="18"/>
        </w:rPr>
        <w:t xml:space="preserve"> района.</w:t>
      </w:r>
    </w:p>
    <w:p w:rsidR="00444142" w:rsidRPr="008C0F14" w:rsidRDefault="00444142" w:rsidP="00FC4A16">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2</w:t>
      </w:r>
      <w:r w:rsidR="00621BDE" w:rsidRPr="008C0F14">
        <w:rPr>
          <w:rFonts w:ascii="Times New Roman" w:hAnsi="Times New Roman"/>
          <w:sz w:val="18"/>
          <w:szCs w:val="18"/>
        </w:rPr>
        <w:t>5</w:t>
      </w:r>
      <w:r w:rsidRPr="008C0F14">
        <w:rPr>
          <w:rFonts w:ascii="Times New Roman" w:hAnsi="Times New Roman"/>
          <w:sz w:val="18"/>
          <w:szCs w:val="18"/>
        </w:rPr>
        <w:t xml:space="preserve">. Уведомление </w:t>
      </w:r>
      <w:r w:rsidR="005A000D" w:rsidRPr="008C0F14">
        <w:rPr>
          <w:rFonts w:ascii="Times New Roman" w:hAnsi="Times New Roman"/>
          <w:sz w:val="18"/>
          <w:szCs w:val="18"/>
        </w:rPr>
        <w:t xml:space="preserve">Поставщика </w:t>
      </w:r>
      <w:r w:rsidRPr="008C0F14">
        <w:rPr>
          <w:rFonts w:ascii="Times New Roman" w:hAnsi="Times New Roman"/>
          <w:sz w:val="18"/>
          <w:szCs w:val="18"/>
        </w:rPr>
        <w:t xml:space="preserve">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Pr="008C0F14">
        <w:rPr>
          <w:rFonts w:ascii="Times New Roman" w:hAnsi="Times New Roman"/>
          <w:sz w:val="18"/>
          <w:szCs w:val="18"/>
        </w:rPr>
        <w:t>факсограмма</w:t>
      </w:r>
      <w:proofErr w:type="spellEnd"/>
      <w:r w:rsidRPr="008C0F14">
        <w:rPr>
          <w:rFonts w:ascii="Times New Roman" w:hAnsi="Times New Roman"/>
          <w:sz w:val="18"/>
          <w:szCs w:val="18"/>
        </w:rPr>
        <w:t>, телефонограмма, информационно-телекоммуникационная сеть "Интернет"), позволяющими подтвердить получение такого уведомления адресатами.</w:t>
      </w:r>
    </w:p>
    <w:p w:rsidR="00444142" w:rsidRPr="008C0F14" w:rsidRDefault="00444142" w:rsidP="008C0F14">
      <w:pPr>
        <w:widowControl w:val="0"/>
        <w:autoSpaceDE w:val="0"/>
        <w:autoSpaceDN w:val="0"/>
        <w:adjustRightInd w:val="0"/>
        <w:spacing w:after="0" w:line="240" w:lineRule="auto"/>
        <w:jc w:val="center"/>
        <w:outlineLvl w:val="1"/>
        <w:rPr>
          <w:rFonts w:ascii="Times New Roman" w:hAnsi="Times New Roman"/>
          <w:sz w:val="18"/>
          <w:szCs w:val="18"/>
        </w:rPr>
      </w:pPr>
      <w:bookmarkStart w:id="10" w:name="Par205"/>
      <w:bookmarkEnd w:id="10"/>
      <w:r w:rsidRPr="008C0F14">
        <w:rPr>
          <w:rFonts w:ascii="Times New Roman" w:hAnsi="Times New Roman"/>
          <w:sz w:val="18"/>
          <w:szCs w:val="18"/>
        </w:rPr>
        <w:t xml:space="preserve">IX. Порядок уведомления </w:t>
      </w:r>
      <w:r w:rsidR="00357A9B" w:rsidRPr="008C0F14">
        <w:rPr>
          <w:rFonts w:ascii="Times New Roman" w:hAnsi="Times New Roman"/>
          <w:sz w:val="18"/>
          <w:szCs w:val="18"/>
        </w:rPr>
        <w:t xml:space="preserve">Поставщика </w:t>
      </w:r>
      <w:r w:rsidRPr="008C0F14">
        <w:rPr>
          <w:rFonts w:ascii="Times New Roman" w:hAnsi="Times New Roman"/>
          <w:sz w:val="18"/>
          <w:szCs w:val="18"/>
        </w:rPr>
        <w:t>о переходе</w:t>
      </w:r>
    </w:p>
    <w:p w:rsidR="00444142" w:rsidRPr="008C0F14" w:rsidRDefault="00444142" w:rsidP="008C0F14">
      <w:pPr>
        <w:widowControl w:val="0"/>
        <w:autoSpaceDE w:val="0"/>
        <w:autoSpaceDN w:val="0"/>
        <w:adjustRightInd w:val="0"/>
        <w:spacing w:after="0" w:line="240" w:lineRule="auto"/>
        <w:jc w:val="center"/>
        <w:rPr>
          <w:rFonts w:ascii="Times New Roman" w:hAnsi="Times New Roman"/>
          <w:sz w:val="18"/>
          <w:szCs w:val="18"/>
        </w:rPr>
      </w:pPr>
      <w:r w:rsidRPr="008C0F14">
        <w:rPr>
          <w:rFonts w:ascii="Times New Roman" w:hAnsi="Times New Roman"/>
          <w:sz w:val="18"/>
          <w:szCs w:val="18"/>
        </w:rPr>
        <w:t>прав на объекты, в отношении которых</w:t>
      </w:r>
    </w:p>
    <w:p w:rsidR="00444142" w:rsidRPr="008C0F14" w:rsidRDefault="00444142" w:rsidP="00FC4A16">
      <w:pPr>
        <w:widowControl w:val="0"/>
        <w:autoSpaceDE w:val="0"/>
        <w:autoSpaceDN w:val="0"/>
        <w:adjustRightInd w:val="0"/>
        <w:spacing w:after="0" w:line="240" w:lineRule="auto"/>
        <w:jc w:val="center"/>
        <w:rPr>
          <w:rFonts w:ascii="Times New Roman" w:hAnsi="Times New Roman"/>
          <w:sz w:val="18"/>
          <w:szCs w:val="18"/>
        </w:rPr>
      </w:pPr>
      <w:r w:rsidRPr="008C0F14">
        <w:rPr>
          <w:rFonts w:ascii="Times New Roman" w:hAnsi="Times New Roman"/>
          <w:sz w:val="18"/>
          <w:szCs w:val="18"/>
        </w:rPr>
        <w:t>осуществляется водоснабжение</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2</w:t>
      </w:r>
      <w:r w:rsidR="00621BDE" w:rsidRPr="008C0F14">
        <w:rPr>
          <w:rFonts w:ascii="Times New Roman" w:hAnsi="Times New Roman"/>
          <w:sz w:val="18"/>
          <w:szCs w:val="18"/>
        </w:rPr>
        <w:t>6</w:t>
      </w:r>
      <w:r w:rsidRPr="008C0F14">
        <w:rPr>
          <w:rFonts w:ascii="Times New Roman" w:hAnsi="Times New Roman"/>
          <w:sz w:val="18"/>
          <w:szCs w:val="18"/>
        </w:rPr>
        <w:t xml:space="preserve">.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w:t>
      </w:r>
      <w:r w:rsidR="00070A90" w:rsidRPr="008C0F14">
        <w:rPr>
          <w:rFonts w:ascii="Times New Roman" w:hAnsi="Times New Roman"/>
          <w:sz w:val="18"/>
          <w:szCs w:val="18"/>
        </w:rPr>
        <w:t>Заказчик</w:t>
      </w:r>
      <w:r w:rsidRPr="008C0F14">
        <w:rPr>
          <w:rFonts w:ascii="Times New Roman" w:hAnsi="Times New Roman"/>
          <w:sz w:val="18"/>
          <w:szCs w:val="18"/>
        </w:rPr>
        <w:t xml:space="preserve"> в течение 3 дней со дня наступления одного из указанных событий, направляет </w:t>
      </w:r>
      <w:r w:rsidR="002A6921" w:rsidRPr="008C0F14">
        <w:rPr>
          <w:rFonts w:ascii="Times New Roman" w:hAnsi="Times New Roman"/>
          <w:sz w:val="18"/>
          <w:szCs w:val="18"/>
        </w:rPr>
        <w:t xml:space="preserve">Поставщику </w:t>
      </w:r>
      <w:r w:rsidRPr="008C0F14">
        <w:rPr>
          <w:rFonts w:ascii="Times New Roman" w:hAnsi="Times New Roman"/>
          <w:sz w:val="18"/>
          <w:szCs w:val="18"/>
        </w:rPr>
        <w:t>письменное уведомление с указанием лиц, к которым перешли эти права, документов, являющихся основанием перехода прав, и вида переданного права.</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 xml:space="preserve">Также уведомление направляется любыми доступными способами (почтовое отправление, телеграмма, </w:t>
      </w:r>
      <w:proofErr w:type="spellStart"/>
      <w:r w:rsidRPr="008C0F14">
        <w:rPr>
          <w:rFonts w:ascii="Times New Roman" w:hAnsi="Times New Roman"/>
          <w:sz w:val="18"/>
          <w:szCs w:val="18"/>
        </w:rPr>
        <w:t>факсограмма</w:t>
      </w:r>
      <w:proofErr w:type="spellEnd"/>
      <w:r w:rsidRPr="008C0F14">
        <w:rPr>
          <w:rFonts w:ascii="Times New Roman" w:hAnsi="Times New Roman"/>
          <w:sz w:val="18"/>
          <w:szCs w:val="18"/>
        </w:rPr>
        <w:t>, телефонограмма, информационно-телекоммуникационная сеть "Интернет"), позволяющими подтвердить его получение адресатом.</w:t>
      </w:r>
    </w:p>
    <w:p w:rsidR="00444142" w:rsidRPr="008C0F14" w:rsidRDefault="00444142" w:rsidP="00FC4A16">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2</w:t>
      </w:r>
      <w:r w:rsidR="00621BDE" w:rsidRPr="008C0F14">
        <w:rPr>
          <w:rFonts w:ascii="Times New Roman" w:hAnsi="Times New Roman"/>
          <w:sz w:val="18"/>
          <w:szCs w:val="18"/>
        </w:rPr>
        <w:t>7</w:t>
      </w:r>
      <w:r w:rsidRPr="008C0F14">
        <w:rPr>
          <w:rFonts w:ascii="Times New Roman" w:hAnsi="Times New Roman"/>
          <w:sz w:val="18"/>
          <w:szCs w:val="18"/>
        </w:rPr>
        <w:t xml:space="preserve">. Уведомление считается полученным </w:t>
      </w:r>
      <w:r w:rsidR="002A6921" w:rsidRPr="008C0F14">
        <w:rPr>
          <w:rFonts w:ascii="Times New Roman" w:hAnsi="Times New Roman"/>
          <w:sz w:val="18"/>
          <w:szCs w:val="18"/>
        </w:rPr>
        <w:t xml:space="preserve">Поставщиком </w:t>
      </w:r>
      <w:r w:rsidRPr="008C0F14">
        <w:rPr>
          <w:rFonts w:ascii="Times New Roman" w:hAnsi="Times New Roman"/>
          <w:sz w:val="18"/>
          <w:szCs w:val="18"/>
        </w:rPr>
        <w:t xml:space="preserve">с даты почтового уведомления о вручении или с даты подписи о получении уведомления уполномоченным представителем </w:t>
      </w:r>
      <w:r w:rsidR="002A6921" w:rsidRPr="008C0F14">
        <w:rPr>
          <w:rFonts w:ascii="Times New Roman" w:hAnsi="Times New Roman"/>
          <w:sz w:val="18"/>
          <w:szCs w:val="18"/>
        </w:rPr>
        <w:t>Поставщика</w:t>
      </w:r>
      <w:r w:rsidRPr="008C0F14">
        <w:rPr>
          <w:rFonts w:ascii="Times New Roman" w:hAnsi="Times New Roman"/>
          <w:sz w:val="18"/>
          <w:szCs w:val="18"/>
        </w:rPr>
        <w:t>.</w:t>
      </w:r>
    </w:p>
    <w:p w:rsidR="00444142" w:rsidRPr="008C0F14" w:rsidRDefault="00444142" w:rsidP="008C0F14">
      <w:pPr>
        <w:widowControl w:val="0"/>
        <w:autoSpaceDE w:val="0"/>
        <w:autoSpaceDN w:val="0"/>
        <w:adjustRightInd w:val="0"/>
        <w:spacing w:after="0" w:line="240" w:lineRule="auto"/>
        <w:jc w:val="center"/>
        <w:outlineLvl w:val="1"/>
        <w:rPr>
          <w:rFonts w:ascii="Times New Roman" w:hAnsi="Times New Roman"/>
          <w:sz w:val="18"/>
          <w:szCs w:val="18"/>
        </w:rPr>
      </w:pPr>
      <w:bookmarkStart w:id="11" w:name="Par214"/>
      <w:bookmarkEnd w:id="11"/>
      <w:r w:rsidRPr="008C0F14">
        <w:rPr>
          <w:rFonts w:ascii="Times New Roman" w:hAnsi="Times New Roman"/>
          <w:sz w:val="18"/>
          <w:szCs w:val="18"/>
        </w:rPr>
        <w:t>X. Условия водоснабжения иных лиц, объекты которых</w:t>
      </w:r>
    </w:p>
    <w:p w:rsidR="00444142" w:rsidRPr="008C0F14" w:rsidRDefault="00444142" w:rsidP="00FC4A16">
      <w:pPr>
        <w:widowControl w:val="0"/>
        <w:autoSpaceDE w:val="0"/>
        <w:autoSpaceDN w:val="0"/>
        <w:adjustRightInd w:val="0"/>
        <w:spacing w:after="0" w:line="240" w:lineRule="auto"/>
        <w:jc w:val="center"/>
        <w:rPr>
          <w:rFonts w:ascii="Times New Roman" w:hAnsi="Times New Roman"/>
          <w:sz w:val="18"/>
          <w:szCs w:val="18"/>
        </w:rPr>
      </w:pPr>
      <w:r w:rsidRPr="008C0F14">
        <w:rPr>
          <w:rFonts w:ascii="Times New Roman" w:hAnsi="Times New Roman"/>
          <w:sz w:val="18"/>
          <w:szCs w:val="18"/>
        </w:rPr>
        <w:t>подключены к водопроводным сетям, принадлежащим абоненту</w:t>
      </w:r>
    </w:p>
    <w:p w:rsidR="00444142" w:rsidRPr="008C0F14" w:rsidRDefault="00621BD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28</w:t>
      </w:r>
      <w:r w:rsidR="00444142" w:rsidRPr="008C0F14">
        <w:rPr>
          <w:rFonts w:ascii="Times New Roman" w:hAnsi="Times New Roman"/>
          <w:sz w:val="18"/>
          <w:szCs w:val="18"/>
        </w:rPr>
        <w:t xml:space="preserve">. </w:t>
      </w:r>
      <w:r w:rsidR="00F92485" w:rsidRPr="008C0F14">
        <w:rPr>
          <w:rFonts w:ascii="Times New Roman" w:hAnsi="Times New Roman"/>
          <w:sz w:val="18"/>
          <w:szCs w:val="18"/>
        </w:rPr>
        <w:t>Заказчик</w:t>
      </w:r>
      <w:r w:rsidR="00444142" w:rsidRPr="008C0F14">
        <w:rPr>
          <w:rFonts w:ascii="Times New Roman" w:hAnsi="Times New Roman"/>
          <w:sz w:val="18"/>
          <w:szCs w:val="18"/>
        </w:rPr>
        <w:t xml:space="preserve"> представляет </w:t>
      </w:r>
      <w:r w:rsidR="008C3645" w:rsidRPr="008C0F14">
        <w:rPr>
          <w:rFonts w:ascii="Times New Roman" w:hAnsi="Times New Roman"/>
          <w:sz w:val="18"/>
          <w:szCs w:val="18"/>
        </w:rPr>
        <w:t xml:space="preserve">Поставщику </w:t>
      </w:r>
      <w:r w:rsidR="00444142" w:rsidRPr="008C0F14">
        <w:rPr>
          <w:rFonts w:ascii="Times New Roman" w:hAnsi="Times New Roman"/>
          <w:sz w:val="18"/>
          <w:szCs w:val="18"/>
        </w:rPr>
        <w:t>сведения о лицах, объекты которых подключены к водо</w:t>
      </w:r>
      <w:r w:rsidR="00F92485" w:rsidRPr="008C0F14">
        <w:rPr>
          <w:rFonts w:ascii="Times New Roman" w:hAnsi="Times New Roman"/>
          <w:sz w:val="18"/>
          <w:szCs w:val="18"/>
        </w:rPr>
        <w:t xml:space="preserve">проводным сетям, </w:t>
      </w:r>
      <w:proofErr w:type="gramStart"/>
      <w:r w:rsidR="00F92485" w:rsidRPr="008C0F14">
        <w:rPr>
          <w:rFonts w:ascii="Times New Roman" w:hAnsi="Times New Roman"/>
          <w:sz w:val="18"/>
          <w:szCs w:val="18"/>
        </w:rPr>
        <w:t>принадлежащим  Заказчику</w:t>
      </w:r>
      <w:proofErr w:type="gramEnd"/>
      <w:r w:rsidR="00444142" w:rsidRPr="008C0F14">
        <w:rPr>
          <w:rFonts w:ascii="Times New Roman" w:hAnsi="Times New Roman"/>
          <w:sz w:val="18"/>
          <w:szCs w:val="18"/>
        </w:rPr>
        <w:t>.</w:t>
      </w:r>
    </w:p>
    <w:p w:rsidR="00444142" w:rsidRPr="008C0F14" w:rsidRDefault="00621BD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29</w:t>
      </w:r>
      <w:r w:rsidR="00444142" w:rsidRPr="008C0F14">
        <w:rPr>
          <w:rFonts w:ascii="Times New Roman" w:hAnsi="Times New Roman"/>
          <w:sz w:val="18"/>
          <w:szCs w:val="18"/>
        </w:rPr>
        <w:t xml:space="preserve">. Сведения о лицах, объекты которых подключены к водопроводным сетям, принадлежащим </w:t>
      </w:r>
      <w:r w:rsidR="00F92485" w:rsidRPr="008C0F14">
        <w:rPr>
          <w:rFonts w:ascii="Times New Roman" w:hAnsi="Times New Roman"/>
          <w:sz w:val="18"/>
          <w:szCs w:val="18"/>
        </w:rPr>
        <w:t xml:space="preserve">Заказчику, </w:t>
      </w:r>
      <w:r w:rsidR="00444142" w:rsidRPr="008C0F14">
        <w:rPr>
          <w:rFonts w:ascii="Times New Roman" w:hAnsi="Times New Roman"/>
          <w:sz w:val="18"/>
          <w:szCs w:val="18"/>
        </w:rPr>
        <w:t xml:space="preserve">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w:t>
      </w:r>
      <w:r w:rsidR="009B7625" w:rsidRPr="008C0F14">
        <w:rPr>
          <w:rFonts w:ascii="Times New Roman" w:hAnsi="Times New Roman"/>
          <w:sz w:val="18"/>
          <w:szCs w:val="18"/>
        </w:rPr>
        <w:t xml:space="preserve">Поставщик </w:t>
      </w:r>
      <w:r w:rsidR="00444142" w:rsidRPr="008C0F14">
        <w:rPr>
          <w:rFonts w:ascii="Times New Roman" w:hAnsi="Times New Roman"/>
          <w:sz w:val="18"/>
          <w:szCs w:val="18"/>
        </w:rPr>
        <w:t xml:space="preserve">вправе запросить у </w:t>
      </w:r>
      <w:r w:rsidR="00F92485" w:rsidRPr="008C0F14">
        <w:rPr>
          <w:rFonts w:ascii="Times New Roman" w:hAnsi="Times New Roman"/>
          <w:sz w:val="18"/>
          <w:szCs w:val="18"/>
        </w:rPr>
        <w:t>Заказчика</w:t>
      </w:r>
      <w:r w:rsidR="00444142" w:rsidRPr="008C0F14">
        <w:rPr>
          <w:rFonts w:ascii="Times New Roman" w:hAnsi="Times New Roman"/>
          <w:sz w:val="18"/>
          <w:szCs w:val="18"/>
        </w:rPr>
        <w:t xml:space="preserve"> иные необходимые сведения и документы.</w:t>
      </w:r>
    </w:p>
    <w:p w:rsidR="00444142" w:rsidRPr="008C0F14" w:rsidRDefault="00444142" w:rsidP="00FC4A16">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3</w:t>
      </w:r>
      <w:r w:rsidR="00EF43FD" w:rsidRPr="008C0F14">
        <w:rPr>
          <w:rFonts w:ascii="Times New Roman" w:hAnsi="Times New Roman"/>
          <w:sz w:val="18"/>
          <w:szCs w:val="18"/>
        </w:rPr>
        <w:t>0</w:t>
      </w:r>
      <w:r w:rsidRPr="008C0F14">
        <w:rPr>
          <w:rFonts w:ascii="Times New Roman" w:hAnsi="Times New Roman"/>
          <w:sz w:val="18"/>
          <w:szCs w:val="18"/>
        </w:rPr>
        <w:t xml:space="preserve">. </w:t>
      </w:r>
      <w:r w:rsidR="009B7625" w:rsidRPr="008C0F14">
        <w:rPr>
          <w:rFonts w:ascii="Times New Roman" w:hAnsi="Times New Roman"/>
          <w:sz w:val="18"/>
          <w:szCs w:val="18"/>
        </w:rPr>
        <w:t xml:space="preserve">Поставщик </w:t>
      </w:r>
      <w:r w:rsidRPr="008C0F14">
        <w:rPr>
          <w:rFonts w:ascii="Times New Roman" w:hAnsi="Times New Roman"/>
          <w:sz w:val="18"/>
          <w:szCs w:val="18"/>
        </w:rPr>
        <w:t xml:space="preserve">не несет ответственности за нарушения условий настоящего договора, допущенные в отношении лиц, объекты которых подключены к водопроводным сетям </w:t>
      </w:r>
      <w:r w:rsidR="00F92485" w:rsidRPr="008C0F14">
        <w:rPr>
          <w:rFonts w:ascii="Times New Roman" w:hAnsi="Times New Roman"/>
          <w:sz w:val="18"/>
          <w:szCs w:val="18"/>
        </w:rPr>
        <w:t>Заказчика</w:t>
      </w:r>
      <w:r w:rsidRPr="008C0F14">
        <w:rPr>
          <w:rFonts w:ascii="Times New Roman" w:hAnsi="Times New Roman"/>
          <w:sz w:val="18"/>
          <w:szCs w:val="18"/>
        </w:rPr>
        <w:t xml:space="preserve"> и</w:t>
      </w:r>
      <w:r w:rsidR="00A04174">
        <w:rPr>
          <w:rFonts w:ascii="Times New Roman" w:hAnsi="Times New Roman"/>
          <w:sz w:val="18"/>
          <w:szCs w:val="18"/>
        </w:rPr>
        <w:t>,</w:t>
      </w:r>
      <w:r w:rsidRPr="008C0F14">
        <w:rPr>
          <w:rFonts w:ascii="Times New Roman" w:hAnsi="Times New Roman"/>
          <w:sz w:val="18"/>
          <w:szCs w:val="18"/>
        </w:rPr>
        <w:t xml:space="preserve"> которые не им</w:t>
      </w:r>
      <w:r w:rsidR="00A04174">
        <w:rPr>
          <w:rFonts w:ascii="Times New Roman" w:hAnsi="Times New Roman"/>
          <w:sz w:val="18"/>
          <w:szCs w:val="18"/>
        </w:rPr>
        <w:t>еют настоящего договора</w:t>
      </w:r>
      <w:r w:rsidRPr="008C0F14">
        <w:rPr>
          <w:rFonts w:ascii="Times New Roman" w:hAnsi="Times New Roman"/>
          <w:sz w:val="18"/>
          <w:szCs w:val="18"/>
        </w:rPr>
        <w:t xml:space="preserve"> холодног</w:t>
      </w:r>
      <w:r w:rsidR="009B7625" w:rsidRPr="008C0F14">
        <w:rPr>
          <w:rFonts w:ascii="Times New Roman" w:hAnsi="Times New Roman"/>
          <w:sz w:val="18"/>
          <w:szCs w:val="18"/>
        </w:rPr>
        <w:t xml:space="preserve">о водоснабжения </w:t>
      </w:r>
      <w:r w:rsidRPr="008C0F14">
        <w:rPr>
          <w:rFonts w:ascii="Times New Roman" w:hAnsi="Times New Roman"/>
          <w:sz w:val="18"/>
          <w:szCs w:val="18"/>
        </w:rPr>
        <w:t xml:space="preserve">с </w:t>
      </w:r>
      <w:r w:rsidR="009B7625" w:rsidRPr="008C0F14">
        <w:rPr>
          <w:rFonts w:ascii="Times New Roman" w:hAnsi="Times New Roman"/>
          <w:sz w:val="18"/>
          <w:szCs w:val="18"/>
        </w:rPr>
        <w:t>Поставщиком</w:t>
      </w:r>
      <w:r w:rsidR="00FC4A16">
        <w:rPr>
          <w:rFonts w:ascii="Times New Roman" w:hAnsi="Times New Roman"/>
          <w:sz w:val="18"/>
          <w:szCs w:val="18"/>
        </w:rPr>
        <w:t>.</w:t>
      </w:r>
    </w:p>
    <w:p w:rsidR="00444142" w:rsidRPr="008C0F14" w:rsidRDefault="00444142" w:rsidP="008C0F14">
      <w:pPr>
        <w:widowControl w:val="0"/>
        <w:autoSpaceDE w:val="0"/>
        <w:autoSpaceDN w:val="0"/>
        <w:adjustRightInd w:val="0"/>
        <w:spacing w:after="0" w:line="240" w:lineRule="auto"/>
        <w:jc w:val="center"/>
        <w:outlineLvl w:val="1"/>
        <w:rPr>
          <w:rFonts w:ascii="Times New Roman" w:hAnsi="Times New Roman"/>
          <w:sz w:val="18"/>
          <w:szCs w:val="18"/>
        </w:rPr>
      </w:pPr>
      <w:bookmarkStart w:id="12" w:name="Par222"/>
      <w:bookmarkEnd w:id="12"/>
      <w:r w:rsidRPr="008C0F14">
        <w:rPr>
          <w:rFonts w:ascii="Times New Roman" w:hAnsi="Times New Roman"/>
          <w:sz w:val="18"/>
          <w:szCs w:val="18"/>
        </w:rPr>
        <w:t>XI. Порядок урегулирования разногласий,</w:t>
      </w:r>
    </w:p>
    <w:p w:rsidR="00444142" w:rsidRPr="008C0F14" w:rsidRDefault="00444142" w:rsidP="00FC4A16">
      <w:pPr>
        <w:widowControl w:val="0"/>
        <w:autoSpaceDE w:val="0"/>
        <w:autoSpaceDN w:val="0"/>
        <w:adjustRightInd w:val="0"/>
        <w:spacing w:after="0" w:line="240" w:lineRule="auto"/>
        <w:jc w:val="center"/>
        <w:rPr>
          <w:rFonts w:ascii="Times New Roman" w:hAnsi="Times New Roman"/>
          <w:sz w:val="18"/>
          <w:szCs w:val="18"/>
        </w:rPr>
      </w:pPr>
      <w:r w:rsidRPr="008C0F14">
        <w:rPr>
          <w:rFonts w:ascii="Times New Roman" w:hAnsi="Times New Roman"/>
          <w:sz w:val="18"/>
          <w:szCs w:val="18"/>
        </w:rPr>
        <w:t xml:space="preserve">возникающих между </w:t>
      </w:r>
      <w:r w:rsidR="004F132D" w:rsidRPr="008C0F14">
        <w:rPr>
          <w:rFonts w:ascii="Times New Roman" w:hAnsi="Times New Roman"/>
          <w:sz w:val="18"/>
          <w:szCs w:val="18"/>
        </w:rPr>
        <w:t>Заказчик</w:t>
      </w:r>
      <w:r w:rsidRPr="008C0F14">
        <w:rPr>
          <w:rFonts w:ascii="Times New Roman" w:hAnsi="Times New Roman"/>
          <w:sz w:val="18"/>
          <w:szCs w:val="18"/>
        </w:rPr>
        <w:t xml:space="preserve">ом и </w:t>
      </w:r>
      <w:r w:rsidR="004F132D" w:rsidRPr="008C0F14">
        <w:rPr>
          <w:rFonts w:ascii="Times New Roman" w:hAnsi="Times New Roman"/>
          <w:sz w:val="18"/>
          <w:szCs w:val="18"/>
        </w:rPr>
        <w:t xml:space="preserve">Поставщиком </w:t>
      </w:r>
      <w:r w:rsidRPr="008C0F14">
        <w:rPr>
          <w:rFonts w:ascii="Times New Roman" w:hAnsi="Times New Roman"/>
          <w:sz w:val="18"/>
          <w:szCs w:val="18"/>
        </w:rPr>
        <w:t>по договору</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3</w:t>
      </w:r>
      <w:r w:rsidR="009D59E7" w:rsidRPr="008C0F14">
        <w:rPr>
          <w:rFonts w:ascii="Times New Roman" w:hAnsi="Times New Roman"/>
          <w:sz w:val="18"/>
          <w:szCs w:val="18"/>
        </w:rPr>
        <w:t>1</w:t>
      </w:r>
      <w:r w:rsidRPr="008C0F14">
        <w:rPr>
          <w:rFonts w:ascii="Times New Roman" w:hAnsi="Times New Roman"/>
          <w:sz w:val="18"/>
          <w:szCs w:val="18"/>
        </w:rPr>
        <w:t>.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3</w:t>
      </w:r>
      <w:r w:rsidR="009D59E7" w:rsidRPr="008C0F14">
        <w:rPr>
          <w:rFonts w:ascii="Times New Roman" w:hAnsi="Times New Roman"/>
          <w:sz w:val="18"/>
          <w:szCs w:val="18"/>
        </w:rPr>
        <w:t>2</w:t>
      </w:r>
      <w:r w:rsidRPr="008C0F14">
        <w:rPr>
          <w:rFonts w:ascii="Times New Roman" w:hAnsi="Times New Roman"/>
          <w:sz w:val="18"/>
          <w:szCs w:val="18"/>
        </w:rPr>
        <w:t>. Претензия направляется по адресу стороны, указанному в реквизитах договора, и должна содержать:</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а) сведения о заявителе (наименование, местонахождение, адрес);</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б) содержание спора, разногласий;</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г) другие сведения по усмотрению стороны.</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3</w:t>
      </w:r>
      <w:r w:rsidR="009D59E7" w:rsidRPr="008C0F14">
        <w:rPr>
          <w:rFonts w:ascii="Times New Roman" w:hAnsi="Times New Roman"/>
          <w:sz w:val="18"/>
          <w:szCs w:val="18"/>
        </w:rPr>
        <w:t>3</w:t>
      </w:r>
      <w:r w:rsidRPr="008C0F14">
        <w:rPr>
          <w:rFonts w:ascii="Times New Roman" w:hAnsi="Times New Roman"/>
          <w:sz w:val="18"/>
          <w:szCs w:val="18"/>
        </w:rPr>
        <w:t>. Сторона, получившая претензию, в течение 5 рабочих дней со дня ее получения обязана рассмотреть претензию и дать ответ.</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3</w:t>
      </w:r>
      <w:r w:rsidR="009D59E7" w:rsidRPr="008C0F14">
        <w:rPr>
          <w:rFonts w:ascii="Times New Roman" w:hAnsi="Times New Roman"/>
          <w:sz w:val="18"/>
          <w:szCs w:val="18"/>
        </w:rPr>
        <w:t>4</w:t>
      </w:r>
      <w:r w:rsidRPr="008C0F14">
        <w:rPr>
          <w:rFonts w:ascii="Times New Roman" w:hAnsi="Times New Roman"/>
          <w:sz w:val="18"/>
          <w:szCs w:val="18"/>
        </w:rPr>
        <w:t>. Стороны составляют акт об урегулировании спора (разногласий).</w:t>
      </w:r>
    </w:p>
    <w:p w:rsidR="00444142" w:rsidRPr="008C0F14" w:rsidRDefault="00444142" w:rsidP="00FC4A16">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3</w:t>
      </w:r>
      <w:r w:rsidR="009D59E7" w:rsidRPr="008C0F14">
        <w:rPr>
          <w:rFonts w:ascii="Times New Roman" w:hAnsi="Times New Roman"/>
          <w:sz w:val="18"/>
          <w:szCs w:val="18"/>
        </w:rPr>
        <w:t>5</w:t>
      </w:r>
      <w:r w:rsidR="005150DA" w:rsidRPr="008C0F14">
        <w:rPr>
          <w:rFonts w:ascii="Times New Roman" w:hAnsi="Times New Roman"/>
          <w:sz w:val="18"/>
          <w:szCs w:val="18"/>
        </w:rPr>
        <w:t>. Все споры и разногласия, которые возникают в результате действия настоящего договора, разрешаются путем проведения переговоров в противном</w:t>
      </w:r>
      <w:r w:rsidR="003B584C" w:rsidRPr="008C0F14">
        <w:rPr>
          <w:rFonts w:ascii="Times New Roman" w:hAnsi="Times New Roman"/>
          <w:sz w:val="18"/>
          <w:szCs w:val="18"/>
        </w:rPr>
        <w:t xml:space="preserve"> случае</w:t>
      </w:r>
      <w:r w:rsidR="004B78E1" w:rsidRPr="008C0F14">
        <w:rPr>
          <w:rFonts w:ascii="Times New Roman" w:hAnsi="Times New Roman"/>
          <w:sz w:val="18"/>
          <w:szCs w:val="18"/>
        </w:rPr>
        <w:t>,</w:t>
      </w:r>
      <w:r w:rsidR="00871EC6" w:rsidRPr="008C0F14">
        <w:rPr>
          <w:rFonts w:ascii="Times New Roman" w:hAnsi="Times New Roman"/>
          <w:sz w:val="18"/>
          <w:szCs w:val="18"/>
        </w:rPr>
        <w:t xml:space="preserve"> в</w:t>
      </w:r>
      <w:r w:rsidR="00A04174">
        <w:rPr>
          <w:rFonts w:ascii="Times New Roman" w:hAnsi="Times New Roman"/>
          <w:sz w:val="18"/>
          <w:szCs w:val="18"/>
        </w:rPr>
        <w:t xml:space="preserve"> соответствии с</w:t>
      </w:r>
      <w:r w:rsidR="005B791B" w:rsidRPr="008C0F14">
        <w:rPr>
          <w:rFonts w:ascii="Times New Roman" w:hAnsi="Times New Roman"/>
          <w:sz w:val="18"/>
          <w:szCs w:val="18"/>
        </w:rPr>
        <w:t xml:space="preserve"> </w:t>
      </w:r>
      <w:r w:rsidR="005150DA" w:rsidRPr="008C0F14">
        <w:rPr>
          <w:rFonts w:ascii="Times New Roman" w:hAnsi="Times New Roman"/>
          <w:sz w:val="18"/>
          <w:szCs w:val="18"/>
        </w:rPr>
        <w:t xml:space="preserve">действующим </w:t>
      </w:r>
      <w:r w:rsidRPr="008C0F14">
        <w:rPr>
          <w:rFonts w:ascii="Times New Roman" w:hAnsi="Times New Roman"/>
          <w:sz w:val="18"/>
          <w:szCs w:val="18"/>
        </w:rPr>
        <w:t>законодательством Российской Федерации.</w:t>
      </w:r>
    </w:p>
    <w:p w:rsidR="00444142" w:rsidRPr="008C0F14" w:rsidRDefault="005150DA" w:rsidP="00FC4A16">
      <w:pPr>
        <w:widowControl w:val="0"/>
        <w:autoSpaceDE w:val="0"/>
        <w:autoSpaceDN w:val="0"/>
        <w:adjustRightInd w:val="0"/>
        <w:spacing w:after="0" w:line="240" w:lineRule="auto"/>
        <w:jc w:val="center"/>
        <w:outlineLvl w:val="1"/>
        <w:rPr>
          <w:rFonts w:ascii="Times New Roman" w:hAnsi="Times New Roman"/>
          <w:sz w:val="18"/>
          <w:szCs w:val="18"/>
        </w:rPr>
      </w:pPr>
      <w:bookmarkStart w:id="13" w:name="Par236"/>
      <w:bookmarkEnd w:id="13"/>
      <w:r w:rsidRPr="008C0F14">
        <w:rPr>
          <w:rFonts w:ascii="Times New Roman" w:hAnsi="Times New Roman"/>
          <w:sz w:val="18"/>
          <w:szCs w:val="18"/>
        </w:rPr>
        <w:t>XII</w:t>
      </w:r>
      <w:r w:rsidR="00444142" w:rsidRPr="008C0F14">
        <w:rPr>
          <w:rFonts w:ascii="Times New Roman" w:hAnsi="Times New Roman"/>
          <w:sz w:val="18"/>
          <w:szCs w:val="18"/>
        </w:rPr>
        <w:t>. Ответственность сторон</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3</w:t>
      </w:r>
      <w:r w:rsidR="009D59E7" w:rsidRPr="008C0F14">
        <w:rPr>
          <w:rFonts w:ascii="Times New Roman" w:hAnsi="Times New Roman"/>
          <w:sz w:val="18"/>
          <w:szCs w:val="18"/>
        </w:rPr>
        <w:t>6</w:t>
      </w:r>
      <w:r w:rsidRPr="008C0F14">
        <w:rPr>
          <w:rFonts w:ascii="Times New Roman" w:hAnsi="Times New Roman"/>
          <w:sz w:val="18"/>
          <w:szCs w:val="18"/>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44142" w:rsidRPr="008C0F14" w:rsidRDefault="009D59E7" w:rsidP="008C0F14">
      <w:pPr>
        <w:widowControl w:val="0"/>
        <w:autoSpaceDE w:val="0"/>
        <w:autoSpaceDN w:val="0"/>
        <w:adjustRightInd w:val="0"/>
        <w:spacing w:after="0" w:line="240" w:lineRule="auto"/>
        <w:ind w:firstLine="540"/>
        <w:jc w:val="both"/>
        <w:rPr>
          <w:rFonts w:ascii="Times New Roman" w:hAnsi="Times New Roman"/>
          <w:color w:val="000000" w:themeColor="text1"/>
          <w:sz w:val="18"/>
          <w:szCs w:val="18"/>
        </w:rPr>
      </w:pPr>
      <w:r w:rsidRPr="008C0F14">
        <w:rPr>
          <w:rFonts w:ascii="Times New Roman" w:hAnsi="Times New Roman"/>
          <w:color w:val="000000" w:themeColor="text1"/>
          <w:sz w:val="18"/>
          <w:szCs w:val="18"/>
        </w:rPr>
        <w:t>37</w:t>
      </w:r>
      <w:r w:rsidR="00444142" w:rsidRPr="008C0F14">
        <w:rPr>
          <w:rFonts w:ascii="Times New Roman" w:hAnsi="Times New Roman"/>
          <w:color w:val="000000" w:themeColor="text1"/>
          <w:sz w:val="18"/>
          <w:szCs w:val="18"/>
        </w:rPr>
        <w:t xml:space="preserve">. Ответственность </w:t>
      </w:r>
      <w:r w:rsidR="001E60B0" w:rsidRPr="008C0F14">
        <w:rPr>
          <w:rFonts w:ascii="Times New Roman" w:hAnsi="Times New Roman"/>
          <w:color w:val="000000" w:themeColor="text1"/>
          <w:sz w:val="18"/>
          <w:szCs w:val="18"/>
        </w:rPr>
        <w:t>Поставщика</w:t>
      </w:r>
      <w:r w:rsidR="001E188B" w:rsidRPr="008C0F14">
        <w:rPr>
          <w:rFonts w:ascii="Times New Roman" w:hAnsi="Times New Roman"/>
          <w:color w:val="000000" w:themeColor="text1"/>
          <w:sz w:val="18"/>
          <w:szCs w:val="18"/>
        </w:rPr>
        <w:t xml:space="preserve"> </w:t>
      </w:r>
      <w:r w:rsidR="00444142" w:rsidRPr="008C0F14">
        <w:rPr>
          <w:rFonts w:ascii="Times New Roman" w:hAnsi="Times New Roman"/>
          <w:color w:val="000000" w:themeColor="text1"/>
          <w:sz w:val="18"/>
          <w:szCs w:val="18"/>
        </w:rPr>
        <w:t xml:space="preserve">за качество подаваемой холодной (питьевой) воды определяется до границы </w:t>
      </w:r>
      <w:r w:rsidR="006B6C4A" w:rsidRPr="008C0F14">
        <w:rPr>
          <w:rFonts w:ascii="Times New Roman" w:hAnsi="Times New Roman"/>
          <w:color w:val="000000" w:themeColor="text1"/>
          <w:sz w:val="18"/>
          <w:szCs w:val="18"/>
        </w:rPr>
        <w:t>балансовой принадлежности</w:t>
      </w:r>
      <w:r w:rsidR="00444142" w:rsidRPr="008C0F14">
        <w:rPr>
          <w:rFonts w:ascii="Times New Roman" w:hAnsi="Times New Roman"/>
          <w:color w:val="000000" w:themeColor="text1"/>
          <w:sz w:val="18"/>
          <w:szCs w:val="18"/>
        </w:rPr>
        <w:t xml:space="preserve"> по водопроводным сетям </w:t>
      </w:r>
      <w:r w:rsidR="0054409E" w:rsidRPr="008C0F14">
        <w:rPr>
          <w:rFonts w:ascii="Times New Roman" w:hAnsi="Times New Roman"/>
          <w:color w:val="000000" w:themeColor="text1"/>
          <w:sz w:val="18"/>
          <w:szCs w:val="18"/>
        </w:rPr>
        <w:t xml:space="preserve">Заказчика </w:t>
      </w:r>
      <w:r w:rsidR="00444142" w:rsidRPr="008C0F14">
        <w:rPr>
          <w:rFonts w:ascii="Times New Roman" w:hAnsi="Times New Roman"/>
          <w:color w:val="000000" w:themeColor="text1"/>
          <w:sz w:val="18"/>
          <w:szCs w:val="18"/>
        </w:rPr>
        <w:t xml:space="preserve">и </w:t>
      </w:r>
      <w:r w:rsidR="001E188B" w:rsidRPr="008C0F14">
        <w:rPr>
          <w:rFonts w:ascii="Times New Roman" w:hAnsi="Times New Roman"/>
          <w:color w:val="000000" w:themeColor="text1"/>
          <w:sz w:val="18"/>
          <w:szCs w:val="18"/>
        </w:rPr>
        <w:t>Поставщика</w:t>
      </w:r>
      <w:r w:rsidR="00444142" w:rsidRPr="008C0F14">
        <w:rPr>
          <w:rFonts w:ascii="Times New Roman" w:hAnsi="Times New Roman"/>
          <w:color w:val="000000" w:themeColor="text1"/>
          <w:sz w:val="18"/>
          <w:szCs w:val="18"/>
        </w:rPr>
        <w:t xml:space="preserve">, установленной в соответствии с актом разграничения </w:t>
      </w:r>
      <w:r w:rsidR="0027145E" w:rsidRPr="008C0F14">
        <w:rPr>
          <w:rFonts w:ascii="Times New Roman" w:hAnsi="Times New Roman"/>
          <w:color w:val="000000" w:themeColor="text1"/>
          <w:sz w:val="18"/>
          <w:szCs w:val="18"/>
        </w:rPr>
        <w:t>балансовой принадлежности</w:t>
      </w:r>
      <w:r w:rsidR="00444142" w:rsidRPr="008C0F14">
        <w:rPr>
          <w:rFonts w:ascii="Times New Roman" w:hAnsi="Times New Roman"/>
          <w:color w:val="000000" w:themeColor="text1"/>
          <w:sz w:val="18"/>
          <w:szCs w:val="18"/>
        </w:rPr>
        <w:t>.</w:t>
      </w:r>
    </w:p>
    <w:p w:rsidR="00444142" w:rsidRPr="008C0F14" w:rsidRDefault="009D59E7" w:rsidP="00FC4A16">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38</w:t>
      </w:r>
      <w:r w:rsidR="00444142" w:rsidRPr="008C0F14">
        <w:rPr>
          <w:rFonts w:ascii="Times New Roman" w:hAnsi="Times New Roman"/>
          <w:sz w:val="18"/>
          <w:szCs w:val="18"/>
        </w:rPr>
        <w:t xml:space="preserve">. В случае неисполнения либо ненадлежащего исполнения </w:t>
      </w:r>
      <w:r w:rsidR="0054409E" w:rsidRPr="008C0F14">
        <w:rPr>
          <w:rFonts w:ascii="Times New Roman" w:hAnsi="Times New Roman"/>
          <w:sz w:val="18"/>
          <w:szCs w:val="18"/>
        </w:rPr>
        <w:t xml:space="preserve">Заказчиком </w:t>
      </w:r>
      <w:r w:rsidR="00444142" w:rsidRPr="008C0F14">
        <w:rPr>
          <w:rFonts w:ascii="Times New Roman" w:hAnsi="Times New Roman"/>
          <w:sz w:val="18"/>
          <w:szCs w:val="18"/>
        </w:rPr>
        <w:t>обязательств по оплате настоящего договора</w:t>
      </w:r>
      <w:r w:rsidR="00387AD3" w:rsidRPr="008C0F14">
        <w:rPr>
          <w:rFonts w:ascii="Times New Roman" w:hAnsi="Times New Roman"/>
          <w:sz w:val="18"/>
          <w:szCs w:val="18"/>
        </w:rPr>
        <w:t>,</w:t>
      </w:r>
      <w:r w:rsidR="00444142" w:rsidRPr="008C0F14">
        <w:rPr>
          <w:rFonts w:ascii="Times New Roman" w:hAnsi="Times New Roman"/>
          <w:sz w:val="18"/>
          <w:szCs w:val="18"/>
        </w:rPr>
        <w:t xml:space="preserve"> </w:t>
      </w:r>
      <w:r w:rsidR="001E188B" w:rsidRPr="008C0F14">
        <w:rPr>
          <w:rFonts w:ascii="Times New Roman" w:hAnsi="Times New Roman"/>
          <w:sz w:val="18"/>
          <w:szCs w:val="18"/>
        </w:rPr>
        <w:t xml:space="preserve">Поставщик </w:t>
      </w:r>
      <w:r w:rsidR="00444142" w:rsidRPr="008C0F14">
        <w:rPr>
          <w:rFonts w:ascii="Times New Roman" w:hAnsi="Times New Roman"/>
          <w:sz w:val="18"/>
          <w:szCs w:val="18"/>
        </w:rPr>
        <w:t xml:space="preserve">вправе потребовать от </w:t>
      </w:r>
      <w:r w:rsidR="0054409E" w:rsidRPr="008C0F14">
        <w:rPr>
          <w:rFonts w:ascii="Times New Roman" w:hAnsi="Times New Roman"/>
          <w:sz w:val="18"/>
          <w:szCs w:val="18"/>
        </w:rPr>
        <w:t xml:space="preserve">Заказчика </w:t>
      </w:r>
      <w:r w:rsidR="00444142" w:rsidRPr="008C0F14">
        <w:rPr>
          <w:rFonts w:ascii="Times New Roman" w:hAnsi="Times New Roman"/>
          <w:sz w:val="18"/>
          <w:szCs w:val="18"/>
        </w:rPr>
        <w:t>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444142" w:rsidRPr="008C0F14" w:rsidRDefault="00444142" w:rsidP="00FC4A16">
      <w:pPr>
        <w:widowControl w:val="0"/>
        <w:autoSpaceDE w:val="0"/>
        <w:autoSpaceDN w:val="0"/>
        <w:adjustRightInd w:val="0"/>
        <w:spacing w:after="0" w:line="240" w:lineRule="auto"/>
        <w:jc w:val="center"/>
        <w:outlineLvl w:val="1"/>
        <w:rPr>
          <w:rFonts w:ascii="Times New Roman" w:hAnsi="Times New Roman"/>
          <w:sz w:val="18"/>
          <w:szCs w:val="18"/>
        </w:rPr>
      </w:pPr>
      <w:bookmarkStart w:id="14" w:name="Par243"/>
      <w:bookmarkEnd w:id="14"/>
      <w:r w:rsidRPr="008C0F14">
        <w:rPr>
          <w:rFonts w:ascii="Times New Roman" w:hAnsi="Times New Roman"/>
          <w:sz w:val="18"/>
          <w:szCs w:val="18"/>
        </w:rPr>
        <w:lastRenderedPageBreak/>
        <w:t>XIII. Обстоятельства непреодолимой силы</w:t>
      </w:r>
    </w:p>
    <w:p w:rsidR="00444142" w:rsidRPr="008C0F14" w:rsidRDefault="009D59E7"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39</w:t>
      </w:r>
      <w:r w:rsidR="00444142" w:rsidRPr="008C0F14">
        <w:rPr>
          <w:rFonts w:ascii="Times New Roman" w:hAnsi="Times New Roman"/>
          <w:sz w:val="18"/>
          <w:szCs w:val="18"/>
        </w:rPr>
        <w:t xml:space="preserve">.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sidR="00444142" w:rsidRPr="008C0F14">
        <w:rPr>
          <w:rFonts w:ascii="Times New Roman" w:hAnsi="Times New Roman"/>
          <w:sz w:val="18"/>
          <w:szCs w:val="18"/>
        </w:rPr>
        <w:t>и</w:t>
      </w:r>
      <w:proofErr w:type="gramEnd"/>
      <w:r w:rsidR="00444142" w:rsidRPr="008C0F14">
        <w:rPr>
          <w:rFonts w:ascii="Times New Roman" w:hAnsi="Times New Roman"/>
          <w:sz w:val="18"/>
          <w:szCs w:val="18"/>
        </w:rPr>
        <w:t xml:space="preserve"> если эти обстоятельства повлияли на исполнение настоящего договора.</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4</w:t>
      </w:r>
      <w:r w:rsidR="009D59E7" w:rsidRPr="008C0F14">
        <w:rPr>
          <w:rFonts w:ascii="Times New Roman" w:hAnsi="Times New Roman"/>
          <w:sz w:val="18"/>
          <w:szCs w:val="18"/>
        </w:rPr>
        <w:t>0</w:t>
      </w:r>
      <w:r w:rsidRPr="008C0F14">
        <w:rPr>
          <w:rFonts w:ascii="Times New Roman" w:hAnsi="Times New Roman"/>
          <w:sz w:val="18"/>
          <w:szCs w:val="18"/>
        </w:rPr>
        <w:t>.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Извещение должно содержать данные о наступлении и характере указанных обстоятельств.</w:t>
      </w:r>
    </w:p>
    <w:p w:rsidR="00444142" w:rsidRPr="008C0F14" w:rsidRDefault="00444142" w:rsidP="00FC4A16">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Сторона должна также без промедления, не позднее 24 часов, известить другую сторону о прекращении таких обстоятельств.</w:t>
      </w:r>
    </w:p>
    <w:p w:rsidR="00444142" w:rsidRPr="008C0F14" w:rsidRDefault="00444142" w:rsidP="00FC4A16">
      <w:pPr>
        <w:widowControl w:val="0"/>
        <w:autoSpaceDE w:val="0"/>
        <w:autoSpaceDN w:val="0"/>
        <w:adjustRightInd w:val="0"/>
        <w:spacing w:after="0" w:line="240" w:lineRule="auto"/>
        <w:jc w:val="center"/>
        <w:outlineLvl w:val="1"/>
        <w:rPr>
          <w:rFonts w:ascii="Times New Roman" w:hAnsi="Times New Roman"/>
          <w:sz w:val="18"/>
          <w:szCs w:val="18"/>
        </w:rPr>
      </w:pPr>
      <w:bookmarkStart w:id="15" w:name="Par251"/>
      <w:bookmarkEnd w:id="15"/>
      <w:r w:rsidRPr="008C0F14">
        <w:rPr>
          <w:rFonts w:ascii="Times New Roman" w:hAnsi="Times New Roman"/>
          <w:sz w:val="18"/>
          <w:szCs w:val="18"/>
        </w:rPr>
        <w:t>XIV. Действие договора</w:t>
      </w:r>
    </w:p>
    <w:p w:rsidR="00444142" w:rsidRPr="008C0F14" w:rsidRDefault="00444142" w:rsidP="008C0F14">
      <w:pPr>
        <w:pStyle w:val="ConsPlusNonformat"/>
        <w:ind w:firstLine="567"/>
        <w:jc w:val="both"/>
        <w:rPr>
          <w:rFonts w:ascii="Times New Roman" w:hAnsi="Times New Roman" w:cs="Times New Roman"/>
          <w:sz w:val="18"/>
          <w:szCs w:val="18"/>
        </w:rPr>
      </w:pPr>
      <w:r w:rsidRPr="008C0F14">
        <w:rPr>
          <w:rFonts w:ascii="Times New Roman" w:hAnsi="Times New Roman" w:cs="Times New Roman"/>
          <w:sz w:val="18"/>
          <w:szCs w:val="18"/>
        </w:rPr>
        <w:t>4</w:t>
      </w:r>
      <w:r w:rsidR="009D59E7" w:rsidRPr="008C0F14">
        <w:rPr>
          <w:rFonts w:ascii="Times New Roman" w:hAnsi="Times New Roman" w:cs="Times New Roman"/>
          <w:sz w:val="18"/>
          <w:szCs w:val="18"/>
        </w:rPr>
        <w:t>1</w:t>
      </w:r>
      <w:r w:rsidRPr="008C0F14">
        <w:rPr>
          <w:rFonts w:ascii="Times New Roman" w:hAnsi="Times New Roman" w:cs="Times New Roman"/>
          <w:sz w:val="18"/>
          <w:szCs w:val="18"/>
        </w:rPr>
        <w:t xml:space="preserve">. Настоящий договор вступает в силу </w:t>
      </w:r>
      <w:r w:rsidRPr="008C0F14">
        <w:rPr>
          <w:rFonts w:ascii="Times New Roman" w:hAnsi="Times New Roman" w:cs="Times New Roman"/>
          <w:b/>
          <w:sz w:val="18"/>
          <w:szCs w:val="18"/>
        </w:rPr>
        <w:t xml:space="preserve">с </w:t>
      </w:r>
      <w:r w:rsidR="00AD3710" w:rsidRPr="008C0F14">
        <w:rPr>
          <w:rFonts w:ascii="Times New Roman" w:hAnsi="Times New Roman" w:cs="Times New Roman"/>
          <w:b/>
          <w:sz w:val="18"/>
          <w:szCs w:val="18"/>
        </w:rPr>
        <w:t>01</w:t>
      </w:r>
      <w:r w:rsidR="00621BDE" w:rsidRPr="008C0F14">
        <w:rPr>
          <w:rFonts w:ascii="Times New Roman" w:hAnsi="Times New Roman" w:cs="Times New Roman"/>
          <w:b/>
          <w:sz w:val="18"/>
          <w:szCs w:val="18"/>
        </w:rPr>
        <w:t>.</w:t>
      </w:r>
      <w:r w:rsidR="00AD3710" w:rsidRPr="008C0F14">
        <w:rPr>
          <w:rFonts w:ascii="Times New Roman" w:hAnsi="Times New Roman" w:cs="Times New Roman"/>
          <w:b/>
          <w:sz w:val="18"/>
          <w:szCs w:val="18"/>
        </w:rPr>
        <w:t>07.2015г.</w:t>
      </w:r>
    </w:p>
    <w:p w:rsidR="00444142" w:rsidRPr="008C0F14" w:rsidRDefault="00444142" w:rsidP="008C0F14">
      <w:pPr>
        <w:pStyle w:val="ConsPlusNonformat"/>
        <w:ind w:firstLine="540"/>
        <w:jc w:val="both"/>
        <w:rPr>
          <w:rFonts w:ascii="Times New Roman" w:hAnsi="Times New Roman" w:cs="Times New Roman"/>
          <w:sz w:val="18"/>
          <w:szCs w:val="18"/>
        </w:rPr>
      </w:pPr>
      <w:r w:rsidRPr="008C0F14">
        <w:rPr>
          <w:rFonts w:ascii="Times New Roman" w:hAnsi="Times New Roman" w:cs="Times New Roman"/>
          <w:sz w:val="18"/>
          <w:szCs w:val="18"/>
        </w:rPr>
        <w:t>4</w:t>
      </w:r>
      <w:r w:rsidR="009D59E7" w:rsidRPr="008C0F14">
        <w:rPr>
          <w:rFonts w:ascii="Times New Roman" w:hAnsi="Times New Roman" w:cs="Times New Roman"/>
          <w:sz w:val="18"/>
          <w:szCs w:val="18"/>
        </w:rPr>
        <w:t>2</w:t>
      </w:r>
      <w:r w:rsidRPr="008C0F14">
        <w:rPr>
          <w:rFonts w:ascii="Times New Roman" w:hAnsi="Times New Roman" w:cs="Times New Roman"/>
          <w:sz w:val="18"/>
          <w:szCs w:val="18"/>
        </w:rPr>
        <w:t xml:space="preserve">. </w:t>
      </w:r>
      <w:r w:rsidR="00621BDE" w:rsidRPr="008C0F14">
        <w:rPr>
          <w:rFonts w:ascii="Times New Roman" w:hAnsi="Times New Roman" w:cs="Times New Roman"/>
          <w:sz w:val="18"/>
          <w:szCs w:val="18"/>
        </w:rPr>
        <w:t>Настоящий договор заключается</w:t>
      </w:r>
      <w:r w:rsidRPr="008C0F14">
        <w:rPr>
          <w:rFonts w:ascii="Times New Roman" w:hAnsi="Times New Roman" w:cs="Times New Roman"/>
          <w:sz w:val="18"/>
          <w:szCs w:val="18"/>
        </w:rPr>
        <w:t xml:space="preserve"> срок</w:t>
      </w:r>
      <w:r w:rsidR="00621BDE" w:rsidRPr="008C0F14">
        <w:rPr>
          <w:rFonts w:ascii="Times New Roman" w:hAnsi="Times New Roman" w:cs="Times New Roman"/>
          <w:sz w:val="18"/>
          <w:szCs w:val="18"/>
        </w:rPr>
        <w:t>ом</w:t>
      </w:r>
      <w:r w:rsidRPr="008C0F14">
        <w:rPr>
          <w:rFonts w:ascii="Times New Roman" w:hAnsi="Times New Roman" w:cs="Times New Roman"/>
          <w:sz w:val="18"/>
          <w:szCs w:val="18"/>
        </w:rPr>
        <w:t xml:space="preserve"> </w:t>
      </w:r>
      <w:r w:rsidR="00621BDE" w:rsidRPr="008C0F14">
        <w:rPr>
          <w:rFonts w:ascii="Times New Roman" w:hAnsi="Times New Roman" w:cs="Times New Roman"/>
          <w:sz w:val="18"/>
          <w:szCs w:val="18"/>
        </w:rPr>
        <w:t>на 5 лет</w:t>
      </w:r>
      <w:r w:rsidRPr="008C0F14">
        <w:rPr>
          <w:rFonts w:ascii="Times New Roman" w:hAnsi="Times New Roman" w:cs="Times New Roman"/>
          <w:sz w:val="18"/>
          <w:szCs w:val="18"/>
        </w:rPr>
        <w:t>.</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4</w:t>
      </w:r>
      <w:r w:rsidR="009D59E7" w:rsidRPr="008C0F14">
        <w:rPr>
          <w:rFonts w:ascii="Times New Roman" w:hAnsi="Times New Roman"/>
          <w:sz w:val="18"/>
          <w:szCs w:val="18"/>
        </w:rPr>
        <w:t>3</w:t>
      </w:r>
      <w:r w:rsidRPr="008C0F14">
        <w:rPr>
          <w:rFonts w:ascii="Times New Roman" w:hAnsi="Times New Roman"/>
          <w:sz w:val="18"/>
          <w:szCs w:val="18"/>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4</w:t>
      </w:r>
      <w:r w:rsidR="009D59E7" w:rsidRPr="008C0F14">
        <w:rPr>
          <w:rFonts w:ascii="Times New Roman" w:hAnsi="Times New Roman"/>
          <w:sz w:val="18"/>
          <w:szCs w:val="18"/>
        </w:rPr>
        <w:t>4</w:t>
      </w:r>
      <w:r w:rsidRPr="008C0F14">
        <w:rPr>
          <w:rFonts w:ascii="Times New Roman" w:hAnsi="Times New Roman"/>
          <w:sz w:val="18"/>
          <w:szCs w:val="18"/>
        </w:rPr>
        <w:t>. Настоящий договор может быть расторгнут до окончания срока его действия по обоюдному согласию сторон.</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4</w:t>
      </w:r>
      <w:r w:rsidR="009D59E7" w:rsidRPr="008C0F14">
        <w:rPr>
          <w:rFonts w:ascii="Times New Roman" w:hAnsi="Times New Roman"/>
          <w:sz w:val="18"/>
          <w:szCs w:val="18"/>
        </w:rPr>
        <w:t>5</w:t>
      </w:r>
      <w:r w:rsidRPr="008C0F14">
        <w:rPr>
          <w:rFonts w:ascii="Times New Roman" w:hAnsi="Times New Roman"/>
          <w:sz w:val="18"/>
          <w:szCs w:val="18"/>
        </w:rPr>
        <w:t xml:space="preserve">. В случае предусмотренного законодательством Российской Федерации отказа </w:t>
      </w:r>
      <w:r w:rsidR="0087487C" w:rsidRPr="008C0F14">
        <w:rPr>
          <w:rFonts w:ascii="Times New Roman" w:hAnsi="Times New Roman"/>
          <w:sz w:val="18"/>
          <w:szCs w:val="18"/>
        </w:rPr>
        <w:t xml:space="preserve">Поставщика </w:t>
      </w:r>
      <w:r w:rsidRPr="008C0F14">
        <w:rPr>
          <w:rFonts w:ascii="Times New Roman" w:hAnsi="Times New Roman"/>
          <w:sz w:val="18"/>
          <w:szCs w:val="18"/>
        </w:rPr>
        <w:t>от исполнения настоящего договора или его изменения в одностороннем порядке настоящий договор считается расторгнутым или измененным.</w:t>
      </w:r>
    </w:p>
    <w:p w:rsidR="00444142" w:rsidRPr="008C0F14" w:rsidRDefault="009D59E7" w:rsidP="00FC4A16">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46.С момента заключения данного договора договор №___от «___»____________</w:t>
      </w:r>
      <w:r w:rsidR="008C0F14">
        <w:rPr>
          <w:rFonts w:ascii="Times New Roman" w:hAnsi="Times New Roman"/>
          <w:sz w:val="18"/>
          <w:szCs w:val="18"/>
        </w:rPr>
        <w:t>________</w:t>
      </w:r>
      <w:r w:rsidRPr="008C0F14">
        <w:rPr>
          <w:rFonts w:ascii="Times New Roman" w:hAnsi="Times New Roman"/>
          <w:sz w:val="18"/>
          <w:szCs w:val="18"/>
        </w:rPr>
        <w:t>2015 года считать недействительным.</w:t>
      </w:r>
    </w:p>
    <w:p w:rsidR="00444142" w:rsidRPr="008C0F14" w:rsidRDefault="00444142" w:rsidP="00FC4A16">
      <w:pPr>
        <w:widowControl w:val="0"/>
        <w:autoSpaceDE w:val="0"/>
        <w:autoSpaceDN w:val="0"/>
        <w:adjustRightInd w:val="0"/>
        <w:spacing w:after="0" w:line="240" w:lineRule="auto"/>
        <w:jc w:val="center"/>
        <w:outlineLvl w:val="1"/>
        <w:rPr>
          <w:rFonts w:ascii="Times New Roman" w:hAnsi="Times New Roman"/>
          <w:sz w:val="18"/>
          <w:szCs w:val="18"/>
        </w:rPr>
      </w:pPr>
      <w:bookmarkStart w:id="16" w:name="Par261"/>
      <w:bookmarkEnd w:id="16"/>
      <w:r w:rsidRPr="008C0F14">
        <w:rPr>
          <w:rFonts w:ascii="Times New Roman" w:hAnsi="Times New Roman"/>
          <w:sz w:val="18"/>
          <w:szCs w:val="18"/>
        </w:rPr>
        <w:t>XV. Прочие условия</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4</w:t>
      </w:r>
      <w:r w:rsidR="00621BDE" w:rsidRPr="008C0F14">
        <w:rPr>
          <w:rFonts w:ascii="Times New Roman" w:hAnsi="Times New Roman"/>
          <w:sz w:val="18"/>
          <w:szCs w:val="18"/>
        </w:rPr>
        <w:t>7</w:t>
      </w:r>
      <w:r w:rsidRPr="008C0F14">
        <w:rPr>
          <w:rFonts w:ascii="Times New Roman" w:hAnsi="Times New Roman"/>
          <w:sz w:val="18"/>
          <w:szCs w:val="18"/>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444142" w:rsidRPr="008C0F14" w:rsidRDefault="00621BD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48</w:t>
      </w:r>
      <w:r w:rsidR="00444142" w:rsidRPr="008C0F14">
        <w:rPr>
          <w:rFonts w:ascii="Times New Roman" w:hAnsi="Times New Roman"/>
          <w:sz w:val="18"/>
          <w:szCs w:val="18"/>
        </w:rPr>
        <w:t xml:space="preserve">.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w:t>
      </w:r>
      <w:r w:rsidR="00C56461" w:rsidRPr="008C0F14">
        <w:rPr>
          <w:rFonts w:ascii="Times New Roman" w:hAnsi="Times New Roman"/>
          <w:sz w:val="18"/>
          <w:szCs w:val="18"/>
        </w:rPr>
        <w:t>1</w:t>
      </w:r>
      <w:r w:rsidR="00444142" w:rsidRPr="008C0F14">
        <w:rPr>
          <w:rFonts w:ascii="Times New Roman" w:hAnsi="Times New Roman"/>
          <w:sz w:val="18"/>
          <w:szCs w:val="18"/>
        </w:rPr>
        <w:t>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444142" w:rsidRPr="008C0F14" w:rsidRDefault="00621BD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49</w:t>
      </w:r>
      <w:r w:rsidR="00444142" w:rsidRPr="008C0F14">
        <w:rPr>
          <w:rFonts w:ascii="Times New Roman" w:hAnsi="Times New Roman"/>
          <w:sz w:val="18"/>
          <w:szCs w:val="18"/>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7" w:history="1">
        <w:r w:rsidR="00444142" w:rsidRPr="008C0F14">
          <w:rPr>
            <w:rStyle w:val="a3"/>
            <w:rFonts w:ascii="Times New Roman" w:hAnsi="Times New Roman"/>
            <w:color w:val="auto"/>
            <w:sz w:val="18"/>
            <w:szCs w:val="18"/>
            <w:u w:val="none"/>
          </w:rPr>
          <w:t>закона</w:t>
        </w:r>
      </w:hyperlink>
      <w:r w:rsidR="00444142" w:rsidRPr="008C0F14">
        <w:rPr>
          <w:rFonts w:ascii="Times New Roman" w:hAnsi="Times New Roman"/>
          <w:sz w:val="18"/>
          <w:szCs w:val="18"/>
        </w:rPr>
        <w:t xml:space="preserve"> </w:t>
      </w:r>
      <w:r w:rsidRPr="008C0F14">
        <w:rPr>
          <w:rFonts w:ascii="Times New Roman" w:hAnsi="Times New Roman"/>
          <w:sz w:val="18"/>
          <w:szCs w:val="18"/>
        </w:rPr>
        <w:t>«О водоснабжении и водоотведении»</w:t>
      </w:r>
      <w:r w:rsidR="006F69CF" w:rsidRPr="008C0F14">
        <w:rPr>
          <w:rFonts w:ascii="Times New Roman" w:hAnsi="Times New Roman"/>
          <w:sz w:val="18"/>
          <w:szCs w:val="18"/>
        </w:rPr>
        <w:t>, «Правилами организации коммерческого учета воды, сточных вод»</w:t>
      </w:r>
      <w:r w:rsidR="00444142" w:rsidRPr="008C0F14">
        <w:rPr>
          <w:rFonts w:ascii="Times New Roman" w:hAnsi="Times New Roman"/>
          <w:sz w:val="18"/>
          <w:szCs w:val="18"/>
        </w:rPr>
        <w:t xml:space="preserve"> и иными нормативными правовыми актами Российской Федерации в сфере водоснабжения и водоотведения.</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5</w:t>
      </w:r>
      <w:r w:rsidR="00621BDE" w:rsidRPr="008C0F14">
        <w:rPr>
          <w:rFonts w:ascii="Times New Roman" w:hAnsi="Times New Roman"/>
          <w:sz w:val="18"/>
          <w:szCs w:val="18"/>
        </w:rPr>
        <w:t>0</w:t>
      </w:r>
      <w:r w:rsidRPr="008C0F14">
        <w:rPr>
          <w:rFonts w:ascii="Times New Roman" w:hAnsi="Times New Roman"/>
          <w:sz w:val="18"/>
          <w:szCs w:val="18"/>
        </w:rPr>
        <w:t>. Настоящий договор составлен в 2 экземплярах, имеющих равную юридическую силу.</w:t>
      </w:r>
    </w:p>
    <w:p w:rsidR="00444142" w:rsidRPr="008C0F14" w:rsidRDefault="00621BDE" w:rsidP="008C0F14">
      <w:pPr>
        <w:widowControl w:val="0"/>
        <w:autoSpaceDE w:val="0"/>
        <w:autoSpaceDN w:val="0"/>
        <w:adjustRightInd w:val="0"/>
        <w:spacing w:after="0" w:line="240" w:lineRule="auto"/>
        <w:ind w:firstLine="540"/>
        <w:jc w:val="both"/>
        <w:rPr>
          <w:rFonts w:ascii="Times New Roman" w:hAnsi="Times New Roman"/>
          <w:sz w:val="18"/>
          <w:szCs w:val="18"/>
        </w:rPr>
      </w:pPr>
      <w:r w:rsidRPr="008C0F14">
        <w:rPr>
          <w:rFonts w:ascii="Times New Roman" w:hAnsi="Times New Roman"/>
          <w:sz w:val="18"/>
          <w:szCs w:val="18"/>
        </w:rPr>
        <w:t>51</w:t>
      </w:r>
      <w:r w:rsidR="00444142" w:rsidRPr="008C0F14">
        <w:rPr>
          <w:rFonts w:ascii="Times New Roman" w:hAnsi="Times New Roman"/>
          <w:sz w:val="18"/>
          <w:szCs w:val="18"/>
        </w:rPr>
        <w:t xml:space="preserve">. </w:t>
      </w:r>
      <w:hyperlink r:id="rId18" w:anchor="Par284" w:history="1">
        <w:r w:rsidR="00444142" w:rsidRPr="008C0F14">
          <w:rPr>
            <w:rStyle w:val="a3"/>
            <w:rFonts w:ascii="Times New Roman" w:hAnsi="Times New Roman"/>
            <w:color w:val="auto"/>
            <w:sz w:val="18"/>
            <w:szCs w:val="18"/>
            <w:u w:val="none"/>
          </w:rPr>
          <w:t>Приложения</w:t>
        </w:r>
      </w:hyperlink>
      <w:r w:rsidR="00444142" w:rsidRPr="008C0F14">
        <w:rPr>
          <w:rFonts w:ascii="Times New Roman" w:hAnsi="Times New Roman"/>
          <w:sz w:val="18"/>
          <w:szCs w:val="18"/>
        </w:rPr>
        <w:t xml:space="preserve"> к настоящему договору являются его неотъемлемой частью.</w:t>
      </w:r>
    </w:p>
    <w:p w:rsidR="00444142" w:rsidRPr="008C0F14" w:rsidRDefault="00444142" w:rsidP="008C0F14">
      <w:pPr>
        <w:widowControl w:val="0"/>
        <w:autoSpaceDE w:val="0"/>
        <w:autoSpaceDN w:val="0"/>
        <w:adjustRightInd w:val="0"/>
        <w:spacing w:after="0" w:line="240" w:lineRule="auto"/>
        <w:ind w:firstLine="540"/>
        <w:jc w:val="both"/>
        <w:rPr>
          <w:rFonts w:ascii="Times New Roman" w:hAnsi="Times New Roman"/>
          <w:sz w:val="18"/>
          <w:szCs w:val="18"/>
        </w:rPr>
      </w:pPr>
    </w:p>
    <w:p w:rsidR="00444142" w:rsidRPr="008C0F14" w:rsidRDefault="002B50F5" w:rsidP="008C0F14">
      <w:pPr>
        <w:pStyle w:val="ConsPlusCell"/>
        <w:jc w:val="both"/>
        <w:rPr>
          <w:rFonts w:ascii="Times New Roman" w:hAnsi="Times New Roman" w:cs="Times New Roman"/>
          <w:sz w:val="18"/>
          <w:szCs w:val="18"/>
        </w:rPr>
      </w:pPr>
      <w:r w:rsidRPr="008C0F14">
        <w:rPr>
          <w:rFonts w:ascii="Times New Roman" w:hAnsi="Times New Roman" w:cs="Times New Roman"/>
          <w:sz w:val="18"/>
          <w:szCs w:val="18"/>
        </w:rPr>
        <w:t xml:space="preserve">Поставщик                                                                          </w:t>
      </w:r>
      <w:r w:rsidR="00CE4E3A" w:rsidRPr="008C0F14">
        <w:rPr>
          <w:rFonts w:ascii="Times New Roman" w:hAnsi="Times New Roman" w:cs="Times New Roman"/>
          <w:sz w:val="18"/>
          <w:szCs w:val="18"/>
        </w:rPr>
        <w:t>Заказчик</w:t>
      </w:r>
    </w:p>
    <w:p w:rsidR="00444142" w:rsidRPr="008C0F14" w:rsidRDefault="00444142" w:rsidP="008C0F14">
      <w:pPr>
        <w:pStyle w:val="ConsPlusCell"/>
        <w:jc w:val="both"/>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CE6D5E" w:rsidRPr="008C0F14" w:rsidTr="00CE6D5E">
        <w:tc>
          <w:tcPr>
            <w:tcW w:w="4927" w:type="dxa"/>
            <w:tcBorders>
              <w:top w:val="single" w:sz="4" w:space="0" w:color="auto"/>
              <w:left w:val="single" w:sz="4" w:space="0" w:color="auto"/>
              <w:bottom w:val="single" w:sz="4" w:space="0" w:color="auto"/>
              <w:right w:val="single" w:sz="4" w:space="0" w:color="auto"/>
            </w:tcBorders>
          </w:tcPr>
          <w:p w:rsidR="00CE6D5E" w:rsidRPr="008C0F14" w:rsidRDefault="00CE6D5E" w:rsidP="008C0F14">
            <w:pPr>
              <w:spacing w:after="0" w:line="252" w:lineRule="auto"/>
              <w:jc w:val="center"/>
              <w:rPr>
                <w:rFonts w:ascii="Times New Roman" w:hAnsi="Times New Roman"/>
                <w:sz w:val="18"/>
                <w:szCs w:val="18"/>
                <w:lang w:eastAsia="ru-RU"/>
              </w:rPr>
            </w:pPr>
            <w:r w:rsidRPr="008C0F14">
              <w:rPr>
                <w:rFonts w:ascii="Times New Roman" w:hAnsi="Times New Roman"/>
                <w:b/>
                <w:bCs/>
                <w:sz w:val="18"/>
                <w:szCs w:val="18"/>
              </w:rPr>
              <w:t xml:space="preserve"> </w:t>
            </w:r>
            <w:r w:rsidRPr="008C0F14">
              <w:rPr>
                <w:rFonts w:ascii="Times New Roman" w:hAnsi="Times New Roman"/>
                <w:sz w:val="18"/>
                <w:szCs w:val="18"/>
              </w:rPr>
              <w:t xml:space="preserve">Муниципальное унитарное предприятие «Жилищно-коммунальное хозяйство </w:t>
            </w:r>
            <w:proofErr w:type="spellStart"/>
            <w:r w:rsidRPr="008C0F14">
              <w:rPr>
                <w:rFonts w:ascii="Times New Roman" w:hAnsi="Times New Roman"/>
                <w:sz w:val="18"/>
                <w:szCs w:val="18"/>
              </w:rPr>
              <w:t>Березанское</w:t>
            </w:r>
            <w:proofErr w:type="spellEnd"/>
            <w:r w:rsidRPr="008C0F14">
              <w:rPr>
                <w:rFonts w:ascii="Times New Roman" w:hAnsi="Times New Roman"/>
                <w:sz w:val="18"/>
                <w:szCs w:val="18"/>
              </w:rPr>
              <w:t xml:space="preserve">» </w:t>
            </w:r>
            <w:proofErr w:type="spellStart"/>
            <w:r w:rsidRPr="008C0F14">
              <w:rPr>
                <w:rFonts w:ascii="Times New Roman" w:hAnsi="Times New Roman"/>
                <w:sz w:val="18"/>
                <w:szCs w:val="18"/>
              </w:rPr>
              <w:t>Березанского</w:t>
            </w:r>
            <w:proofErr w:type="spellEnd"/>
            <w:r w:rsidRPr="008C0F14">
              <w:rPr>
                <w:rFonts w:ascii="Times New Roman" w:hAnsi="Times New Roman"/>
                <w:sz w:val="18"/>
                <w:szCs w:val="18"/>
              </w:rPr>
              <w:t xml:space="preserve"> сельского поселения </w:t>
            </w:r>
            <w:proofErr w:type="spellStart"/>
            <w:r w:rsidRPr="008C0F14">
              <w:rPr>
                <w:rFonts w:ascii="Times New Roman" w:hAnsi="Times New Roman"/>
                <w:sz w:val="18"/>
                <w:szCs w:val="18"/>
              </w:rPr>
              <w:t>Выселковского</w:t>
            </w:r>
            <w:proofErr w:type="spellEnd"/>
            <w:r w:rsidRPr="008C0F14">
              <w:rPr>
                <w:rFonts w:ascii="Times New Roman" w:hAnsi="Times New Roman"/>
                <w:sz w:val="18"/>
                <w:szCs w:val="18"/>
              </w:rPr>
              <w:t xml:space="preserve"> района</w:t>
            </w:r>
          </w:p>
          <w:p w:rsidR="00CE6D5E" w:rsidRPr="008C0F14" w:rsidRDefault="00CE6D5E" w:rsidP="008C0F14">
            <w:pPr>
              <w:spacing w:after="0" w:line="252" w:lineRule="auto"/>
              <w:rPr>
                <w:rFonts w:ascii="Times New Roman" w:hAnsi="Times New Roman"/>
                <w:sz w:val="18"/>
                <w:szCs w:val="18"/>
                <w:lang w:bidi="en-US"/>
              </w:rPr>
            </w:pPr>
            <w:r w:rsidRPr="008C0F14">
              <w:rPr>
                <w:rFonts w:ascii="Times New Roman" w:hAnsi="Times New Roman"/>
                <w:sz w:val="18"/>
                <w:szCs w:val="18"/>
              </w:rPr>
              <w:t xml:space="preserve">353132, Краснодарский край, </w:t>
            </w:r>
          </w:p>
          <w:p w:rsidR="00CE6D5E" w:rsidRPr="008C0F14" w:rsidRDefault="00CE6D5E" w:rsidP="008C0F14">
            <w:pPr>
              <w:spacing w:after="0" w:line="252" w:lineRule="auto"/>
              <w:rPr>
                <w:rFonts w:ascii="Times New Roman" w:hAnsi="Times New Roman"/>
                <w:sz w:val="18"/>
                <w:szCs w:val="18"/>
              </w:rPr>
            </w:pPr>
            <w:proofErr w:type="spellStart"/>
            <w:r w:rsidRPr="008C0F14">
              <w:rPr>
                <w:rFonts w:ascii="Times New Roman" w:hAnsi="Times New Roman"/>
                <w:sz w:val="18"/>
                <w:szCs w:val="18"/>
              </w:rPr>
              <w:t>Выселковский</w:t>
            </w:r>
            <w:proofErr w:type="spellEnd"/>
            <w:r w:rsidRPr="008C0F14">
              <w:rPr>
                <w:rFonts w:ascii="Times New Roman" w:hAnsi="Times New Roman"/>
                <w:sz w:val="18"/>
                <w:szCs w:val="18"/>
              </w:rPr>
              <w:t xml:space="preserve"> район,</w:t>
            </w:r>
          </w:p>
          <w:p w:rsidR="00CE6D5E" w:rsidRPr="008C0F14" w:rsidRDefault="00CE6D5E" w:rsidP="008C0F14">
            <w:pPr>
              <w:spacing w:after="0" w:line="252" w:lineRule="auto"/>
              <w:rPr>
                <w:rFonts w:ascii="Times New Roman" w:hAnsi="Times New Roman"/>
                <w:sz w:val="18"/>
                <w:szCs w:val="18"/>
              </w:rPr>
            </w:pPr>
            <w:r w:rsidRPr="008C0F14">
              <w:rPr>
                <w:rFonts w:ascii="Times New Roman" w:hAnsi="Times New Roman"/>
                <w:sz w:val="18"/>
                <w:szCs w:val="18"/>
              </w:rPr>
              <w:t>ст. Березанская, ул. Советская, 53-А</w:t>
            </w:r>
          </w:p>
          <w:p w:rsidR="00CE6D5E" w:rsidRPr="008C0F14" w:rsidRDefault="00CE6D5E" w:rsidP="008C0F14">
            <w:pPr>
              <w:spacing w:after="0" w:line="252" w:lineRule="auto"/>
              <w:rPr>
                <w:rFonts w:ascii="Times New Roman" w:hAnsi="Times New Roman"/>
                <w:sz w:val="18"/>
                <w:szCs w:val="18"/>
              </w:rPr>
            </w:pPr>
            <w:r w:rsidRPr="008C0F14">
              <w:rPr>
                <w:rFonts w:ascii="Times New Roman" w:hAnsi="Times New Roman"/>
                <w:sz w:val="18"/>
                <w:szCs w:val="18"/>
              </w:rPr>
              <w:t>ИНН 2362000559; КПП 232201001;</w:t>
            </w:r>
          </w:p>
          <w:p w:rsidR="00CE6D5E" w:rsidRPr="008C0F14" w:rsidRDefault="00CE6D5E" w:rsidP="008C0F14">
            <w:pPr>
              <w:spacing w:after="0" w:line="252" w:lineRule="auto"/>
              <w:rPr>
                <w:rFonts w:ascii="Times New Roman" w:hAnsi="Times New Roman"/>
                <w:sz w:val="18"/>
                <w:szCs w:val="18"/>
              </w:rPr>
            </w:pPr>
            <w:r w:rsidRPr="008C0F14">
              <w:rPr>
                <w:rFonts w:ascii="Times New Roman" w:hAnsi="Times New Roman"/>
                <w:sz w:val="18"/>
                <w:szCs w:val="18"/>
              </w:rPr>
              <w:t xml:space="preserve">БИК 040349516; </w:t>
            </w:r>
          </w:p>
          <w:p w:rsidR="00CE6D5E" w:rsidRPr="008C0F14" w:rsidRDefault="00CE6D5E" w:rsidP="008C0F14">
            <w:pPr>
              <w:spacing w:after="0" w:line="252" w:lineRule="auto"/>
              <w:rPr>
                <w:rFonts w:ascii="Times New Roman" w:hAnsi="Times New Roman"/>
                <w:bCs/>
                <w:sz w:val="18"/>
                <w:szCs w:val="18"/>
              </w:rPr>
            </w:pPr>
            <w:r w:rsidRPr="008C0F14">
              <w:rPr>
                <w:rFonts w:ascii="Times New Roman" w:hAnsi="Times New Roman"/>
                <w:bCs/>
                <w:sz w:val="18"/>
                <w:szCs w:val="18"/>
              </w:rPr>
              <w:t xml:space="preserve">Р/с 40702810700050000765 </w:t>
            </w:r>
          </w:p>
          <w:p w:rsidR="00CE6D5E" w:rsidRPr="008C0F14" w:rsidRDefault="00CE6D5E" w:rsidP="008C0F14">
            <w:pPr>
              <w:pStyle w:val="a4"/>
              <w:jc w:val="both"/>
              <w:rPr>
                <w:rFonts w:ascii="Times New Roman" w:hAnsi="Times New Roman"/>
                <w:sz w:val="18"/>
                <w:szCs w:val="18"/>
                <w:lang w:val="ru-RU"/>
              </w:rPr>
            </w:pPr>
            <w:r w:rsidRPr="008C0F14">
              <w:rPr>
                <w:rFonts w:ascii="Times New Roman" w:hAnsi="Times New Roman"/>
                <w:bCs/>
                <w:sz w:val="18"/>
                <w:szCs w:val="18"/>
                <w:lang w:val="ru-RU"/>
              </w:rPr>
              <w:t>в ОАО «</w:t>
            </w:r>
            <w:proofErr w:type="spellStart"/>
            <w:r w:rsidRPr="008C0F14">
              <w:rPr>
                <w:rFonts w:ascii="Times New Roman" w:hAnsi="Times New Roman"/>
                <w:bCs/>
                <w:sz w:val="18"/>
                <w:szCs w:val="18"/>
                <w:lang w:val="ru-RU"/>
              </w:rPr>
              <w:t>Крайинвестбанк</w:t>
            </w:r>
            <w:proofErr w:type="spellEnd"/>
            <w:r w:rsidRPr="008C0F14">
              <w:rPr>
                <w:rFonts w:ascii="Times New Roman" w:hAnsi="Times New Roman"/>
                <w:bCs/>
                <w:sz w:val="18"/>
                <w:szCs w:val="18"/>
                <w:lang w:val="ru-RU"/>
              </w:rPr>
              <w:t>» г. Краснодар</w:t>
            </w:r>
          </w:p>
        </w:tc>
        <w:tc>
          <w:tcPr>
            <w:tcW w:w="4927" w:type="dxa"/>
            <w:tcBorders>
              <w:top w:val="single" w:sz="4" w:space="0" w:color="auto"/>
              <w:left w:val="single" w:sz="4" w:space="0" w:color="auto"/>
              <w:bottom w:val="single" w:sz="4" w:space="0" w:color="auto"/>
              <w:right w:val="single" w:sz="4" w:space="0" w:color="auto"/>
            </w:tcBorders>
            <w:hideMark/>
          </w:tcPr>
          <w:p w:rsidR="00CE6D5E" w:rsidRPr="008C0F14" w:rsidRDefault="00CE6D5E" w:rsidP="008C0F14">
            <w:pPr>
              <w:pStyle w:val="a4"/>
              <w:jc w:val="both"/>
              <w:rPr>
                <w:rFonts w:ascii="Times New Roman" w:hAnsi="Times New Roman"/>
                <w:sz w:val="18"/>
                <w:szCs w:val="18"/>
                <w:lang w:val="ru-RU"/>
              </w:rPr>
            </w:pPr>
          </w:p>
        </w:tc>
      </w:tr>
    </w:tbl>
    <w:p w:rsidR="00444142" w:rsidRPr="008C0F14" w:rsidRDefault="00444142" w:rsidP="008C0F14">
      <w:pPr>
        <w:pStyle w:val="ConsPlusCell"/>
        <w:jc w:val="both"/>
        <w:rPr>
          <w:rFonts w:ascii="Times New Roman" w:hAnsi="Times New Roman" w:cs="Times New Roman"/>
          <w:sz w:val="18"/>
          <w:szCs w:val="18"/>
        </w:rPr>
      </w:pPr>
    </w:p>
    <w:p w:rsidR="00444142" w:rsidRPr="008C0F14" w:rsidRDefault="00444142" w:rsidP="008C0F14">
      <w:pPr>
        <w:pStyle w:val="ConsPlusCell"/>
        <w:jc w:val="both"/>
        <w:rPr>
          <w:rFonts w:ascii="Times New Roman" w:hAnsi="Times New Roman" w:cs="Times New Roman"/>
          <w:sz w:val="18"/>
          <w:szCs w:val="18"/>
        </w:rPr>
      </w:pPr>
      <w:r w:rsidRPr="008C0F14">
        <w:rPr>
          <w:rFonts w:ascii="Times New Roman" w:hAnsi="Times New Roman" w:cs="Times New Roman"/>
          <w:sz w:val="18"/>
          <w:szCs w:val="18"/>
        </w:rPr>
        <w:t>___________________</w:t>
      </w:r>
      <w:r w:rsidR="00D7275B" w:rsidRPr="008C0F14">
        <w:rPr>
          <w:rFonts w:ascii="Times New Roman" w:hAnsi="Times New Roman" w:cs="Times New Roman"/>
          <w:sz w:val="18"/>
          <w:szCs w:val="18"/>
        </w:rPr>
        <w:t>/</w:t>
      </w:r>
      <w:proofErr w:type="spellStart"/>
      <w:r w:rsidR="00D7275B" w:rsidRPr="008C0F14">
        <w:rPr>
          <w:rFonts w:ascii="Times New Roman" w:hAnsi="Times New Roman" w:cs="Times New Roman"/>
          <w:sz w:val="18"/>
          <w:szCs w:val="18"/>
        </w:rPr>
        <w:t>Б.И.Сторчун</w:t>
      </w:r>
      <w:proofErr w:type="spellEnd"/>
      <w:r w:rsidR="00D7275B" w:rsidRPr="008C0F14">
        <w:rPr>
          <w:rFonts w:ascii="Times New Roman" w:hAnsi="Times New Roman" w:cs="Times New Roman"/>
          <w:sz w:val="18"/>
          <w:szCs w:val="18"/>
        </w:rPr>
        <w:t xml:space="preserve">/         </w:t>
      </w:r>
      <w:r w:rsidRPr="008C0F14">
        <w:rPr>
          <w:rFonts w:ascii="Times New Roman" w:hAnsi="Times New Roman" w:cs="Times New Roman"/>
          <w:sz w:val="18"/>
          <w:szCs w:val="18"/>
        </w:rPr>
        <w:t xml:space="preserve">   </w:t>
      </w:r>
      <w:r w:rsidR="00D7275B" w:rsidRPr="008C0F14">
        <w:rPr>
          <w:rFonts w:ascii="Times New Roman" w:hAnsi="Times New Roman" w:cs="Times New Roman"/>
          <w:sz w:val="18"/>
          <w:szCs w:val="18"/>
        </w:rPr>
        <w:t xml:space="preserve">    </w:t>
      </w:r>
      <w:r w:rsidR="00840B7C">
        <w:rPr>
          <w:rFonts w:ascii="Times New Roman" w:hAnsi="Times New Roman" w:cs="Times New Roman"/>
          <w:sz w:val="18"/>
          <w:szCs w:val="18"/>
        </w:rPr>
        <w:t xml:space="preserve">                                  </w:t>
      </w:r>
      <w:r w:rsidRPr="008C0F14">
        <w:rPr>
          <w:rFonts w:ascii="Times New Roman" w:hAnsi="Times New Roman" w:cs="Times New Roman"/>
          <w:sz w:val="18"/>
          <w:szCs w:val="18"/>
        </w:rPr>
        <w:t xml:space="preserve">  ___</w:t>
      </w:r>
      <w:r w:rsidR="00840B7C">
        <w:rPr>
          <w:rFonts w:ascii="Times New Roman" w:hAnsi="Times New Roman" w:cs="Times New Roman"/>
          <w:sz w:val="18"/>
          <w:szCs w:val="18"/>
        </w:rPr>
        <w:t>______________________/___________________________/</w:t>
      </w:r>
    </w:p>
    <w:p w:rsidR="00444142" w:rsidRPr="008C0F14" w:rsidRDefault="00D7275B" w:rsidP="008C0F14">
      <w:pPr>
        <w:pStyle w:val="ConsPlusCell"/>
        <w:jc w:val="both"/>
        <w:rPr>
          <w:rFonts w:ascii="Times New Roman" w:hAnsi="Times New Roman" w:cs="Times New Roman"/>
          <w:sz w:val="18"/>
          <w:szCs w:val="18"/>
        </w:rPr>
      </w:pPr>
      <w:r w:rsidRPr="008C0F14">
        <w:rPr>
          <w:rFonts w:ascii="Times New Roman" w:hAnsi="Times New Roman" w:cs="Times New Roman"/>
          <w:sz w:val="18"/>
          <w:szCs w:val="18"/>
        </w:rPr>
        <w:t>М.П.</w:t>
      </w:r>
    </w:p>
    <w:p w:rsidR="00444142" w:rsidRPr="008C0F14" w:rsidRDefault="00444142" w:rsidP="00444142">
      <w:pPr>
        <w:widowControl w:val="0"/>
        <w:autoSpaceDE w:val="0"/>
        <w:autoSpaceDN w:val="0"/>
        <w:adjustRightInd w:val="0"/>
        <w:spacing w:after="0" w:line="240" w:lineRule="auto"/>
        <w:jc w:val="right"/>
        <w:rPr>
          <w:rFonts w:cs="Calibri"/>
          <w:sz w:val="18"/>
          <w:szCs w:val="18"/>
        </w:rPr>
      </w:pPr>
    </w:p>
    <w:p w:rsidR="00444142" w:rsidRPr="008C0F14" w:rsidRDefault="00444142" w:rsidP="00444142">
      <w:pPr>
        <w:widowControl w:val="0"/>
        <w:autoSpaceDE w:val="0"/>
        <w:autoSpaceDN w:val="0"/>
        <w:adjustRightInd w:val="0"/>
        <w:spacing w:after="0" w:line="240" w:lineRule="auto"/>
        <w:jc w:val="right"/>
        <w:rPr>
          <w:rFonts w:cs="Calibri"/>
          <w:sz w:val="18"/>
          <w:szCs w:val="18"/>
        </w:rPr>
      </w:pPr>
    </w:p>
    <w:p w:rsidR="00D7275B" w:rsidRPr="008C0F14" w:rsidRDefault="00D7275B" w:rsidP="005309B6">
      <w:pPr>
        <w:widowControl w:val="0"/>
        <w:autoSpaceDE w:val="0"/>
        <w:autoSpaceDN w:val="0"/>
        <w:adjustRightInd w:val="0"/>
        <w:spacing w:after="0" w:line="240" w:lineRule="auto"/>
        <w:outlineLvl w:val="1"/>
        <w:rPr>
          <w:rFonts w:cs="Calibri"/>
          <w:sz w:val="18"/>
          <w:szCs w:val="18"/>
        </w:rPr>
      </w:pPr>
      <w:bookmarkStart w:id="17" w:name="Par280"/>
      <w:bookmarkEnd w:id="17"/>
    </w:p>
    <w:p w:rsidR="00D7275B" w:rsidRPr="008C0F14" w:rsidRDefault="00D7275B" w:rsidP="00444142">
      <w:pPr>
        <w:widowControl w:val="0"/>
        <w:autoSpaceDE w:val="0"/>
        <w:autoSpaceDN w:val="0"/>
        <w:adjustRightInd w:val="0"/>
        <w:spacing w:after="0" w:line="240" w:lineRule="auto"/>
        <w:jc w:val="right"/>
        <w:outlineLvl w:val="1"/>
        <w:rPr>
          <w:rFonts w:cs="Calibri"/>
          <w:sz w:val="18"/>
          <w:szCs w:val="18"/>
        </w:rPr>
      </w:pPr>
    </w:p>
    <w:p w:rsidR="00D7275B" w:rsidRDefault="00D7275B"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Default="00FC4A16" w:rsidP="00444142">
      <w:pPr>
        <w:widowControl w:val="0"/>
        <w:autoSpaceDE w:val="0"/>
        <w:autoSpaceDN w:val="0"/>
        <w:adjustRightInd w:val="0"/>
        <w:spacing w:after="0" w:line="240" w:lineRule="auto"/>
        <w:jc w:val="right"/>
        <w:outlineLvl w:val="1"/>
        <w:rPr>
          <w:rFonts w:cs="Calibri"/>
          <w:sz w:val="18"/>
          <w:szCs w:val="18"/>
        </w:rPr>
      </w:pPr>
    </w:p>
    <w:p w:rsidR="00FC4A16" w:rsidRPr="008C0F14" w:rsidRDefault="00FC4A16" w:rsidP="00444142">
      <w:pPr>
        <w:widowControl w:val="0"/>
        <w:autoSpaceDE w:val="0"/>
        <w:autoSpaceDN w:val="0"/>
        <w:adjustRightInd w:val="0"/>
        <w:spacing w:after="0" w:line="240" w:lineRule="auto"/>
        <w:jc w:val="right"/>
        <w:outlineLvl w:val="1"/>
        <w:rPr>
          <w:rFonts w:cs="Calibri"/>
          <w:sz w:val="18"/>
          <w:szCs w:val="18"/>
        </w:rPr>
      </w:pPr>
    </w:p>
    <w:p w:rsidR="00D7275B" w:rsidRPr="008C0F14" w:rsidRDefault="00D7275B" w:rsidP="00444142">
      <w:pPr>
        <w:widowControl w:val="0"/>
        <w:autoSpaceDE w:val="0"/>
        <w:autoSpaceDN w:val="0"/>
        <w:adjustRightInd w:val="0"/>
        <w:spacing w:after="0" w:line="240" w:lineRule="auto"/>
        <w:jc w:val="right"/>
        <w:outlineLvl w:val="1"/>
        <w:rPr>
          <w:rFonts w:cs="Calibri"/>
          <w:sz w:val="18"/>
          <w:szCs w:val="18"/>
        </w:rPr>
      </w:pPr>
    </w:p>
    <w:p w:rsidR="00CE6D5E" w:rsidRPr="008C0F14" w:rsidRDefault="00CE6D5E" w:rsidP="00444142">
      <w:pPr>
        <w:widowControl w:val="0"/>
        <w:autoSpaceDE w:val="0"/>
        <w:autoSpaceDN w:val="0"/>
        <w:adjustRightInd w:val="0"/>
        <w:spacing w:after="0" w:line="240" w:lineRule="auto"/>
        <w:jc w:val="right"/>
        <w:outlineLvl w:val="1"/>
        <w:rPr>
          <w:rFonts w:cs="Calibri"/>
          <w:sz w:val="18"/>
          <w:szCs w:val="18"/>
        </w:rPr>
      </w:pPr>
    </w:p>
    <w:p w:rsidR="00444142" w:rsidRPr="008C0F14" w:rsidRDefault="00444142" w:rsidP="00444142">
      <w:pPr>
        <w:widowControl w:val="0"/>
        <w:autoSpaceDE w:val="0"/>
        <w:autoSpaceDN w:val="0"/>
        <w:adjustRightInd w:val="0"/>
        <w:spacing w:after="0" w:line="240" w:lineRule="auto"/>
        <w:jc w:val="right"/>
        <w:outlineLvl w:val="1"/>
        <w:rPr>
          <w:rFonts w:ascii="Times New Roman" w:hAnsi="Times New Roman"/>
          <w:sz w:val="18"/>
          <w:szCs w:val="18"/>
        </w:rPr>
      </w:pPr>
      <w:r w:rsidRPr="008C0F14">
        <w:rPr>
          <w:rFonts w:ascii="Times New Roman" w:hAnsi="Times New Roman"/>
          <w:sz w:val="18"/>
          <w:szCs w:val="18"/>
        </w:rPr>
        <w:t>Приложение N 1</w:t>
      </w:r>
    </w:p>
    <w:p w:rsidR="00444142" w:rsidRPr="008C0F14" w:rsidRDefault="00444142" w:rsidP="00444142">
      <w:pPr>
        <w:widowControl w:val="0"/>
        <w:autoSpaceDE w:val="0"/>
        <w:autoSpaceDN w:val="0"/>
        <w:adjustRightInd w:val="0"/>
        <w:spacing w:after="0" w:line="240" w:lineRule="auto"/>
        <w:jc w:val="right"/>
        <w:rPr>
          <w:rFonts w:ascii="Times New Roman" w:hAnsi="Times New Roman"/>
          <w:sz w:val="18"/>
          <w:szCs w:val="18"/>
        </w:rPr>
      </w:pPr>
      <w:r w:rsidRPr="008C0F14">
        <w:rPr>
          <w:rFonts w:ascii="Times New Roman" w:hAnsi="Times New Roman"/>
          <w:sz w:val="18"/>
          <w:szCs w:val="18"/>
        </w:rPr>
        <w:t>к договору</w:t>
      </w:r>
    </w:p>
    <w:p w:rsidR="00444142" w:rsidRPr="008C0F14" w:rsidRDefault="00444142" w:rsidP="00444142">
      <w:pPr>
        <w:widowControl w:val="0"/>
        <w:autoSpaceDE w:val="0"/>
        <w:autoSpaceDN w:val="0"/>
        <w:adjustRightInd w:val="0"/>
        <w:spacing w:after="0" w:line="240" w:lineRule="auto"/>
        <w:jc w:val="right"/>
        <w:rPr>
          <w:rFonts w:ascii="Times New Roman" w:hAnsi="Times New Roman"/>
          <w:sz w:val="18"/>
          <w:szCs w:val="18"/>
        </w:rPr>
      </w:pPr>
      <w:r w:rsidRPr="008C0F14">
        <w:rPr>
          <w:rFonts w:ascii="Times New Roman" w:hAnsi="Times New Roman"/>
          <w:sz w:val="18"/>
          <w:szCs w:val="18"/>
        </w:rPr>
        <w:t>холодного водоснабжения</w:t>
      </w:r>
    </w:p>
    <w:p w:rsidR="00444142" w:rsidRPr="008C0F14" w:rsidRDefault="00444142" w:rsidP="00444142">
      <w:pPr>
        <w:widowControl w:val="0"/>
        <w:autoSpaceDE w:val="0"/>
        <w:autoSpaceDN w:val="0"/>
        <w:adjustRightInd w:val="0"/>
        <w:spacing w:after="0" w:line="240" w:lineRule="auto"/>
        <w:jc w:val="right"/>
        <w:rPr>
          <w:rFonts w:ascii="Times New Roman" w:hAnsi="Times New Roman"/>
          <w:sz w:val="18"/>
          <w:szCs w:val="18"/>
        </w:rPr>
      </w:pPr>
    </w:p>
    <w:p w:rsidR="00444142" w:rsidRPr="008C0F14" w:rsidRDefault="00444142" w:rsidP="00D7275B">
      <w:pPr>
        <w:pStyle w:val="ConsPlusNonformat"/>
        <w:jc w:val="center"/>
        <w:rPr>
          <w:rFonts w:ascii="Times New Roman" w:hAnsi="Times New Roman" w:cs="Times New Roman"/>
          <w:b/>
          <w:sz w:val="18"/>
          <w:szCs w:val="18"/>
        </w:rPr>
      </w:pPr>
      <w:bookmarkStart w:id="18" w:name="Par284"/>
      <w:bookmarkEnd w:id="18"/>
      <w:r w:rsidRPr="008C0F14">
        <w:rPr>
          <w:rFonts w:ascii="Times New Roman" w:hAnsi="Times New Roman" w:cs="Times New Roman"/>
          <w:b/>
          <w:sz w:val="18"/>
          <w:szCs w:val="18"/>
        </w:rPr>
        <w:t>АКТ</w:t>
      </w:r>
    </w:p>
    <w:p w:rsidR="00444142" w:rsidRPr="008C0F14" w:rsidRDefault="00444142" w:rsidP="00D7275B">
      <w:pPr>
        <w:pStyle w:val="ConsPlusNonformat"/>
        <w:jc w:val="center"/>
        <w:rPr>
          <w:rFonts w:ascii="Times New Roman" w:hAnsi="Times New Roman" w:cs="Times New Roman"/>
          <w:b/>
          <w:sz w:val="18"/>
          <w:szCs w:val="18"/>
        </w:rPr>
      </w:pPr>
      <w:r w:rsidRPr="008C0F14">
        <w:rPr>
          <w:rFonts w:ascii="Times New Roman" w:hAnsi="Times New Roman" w:cs="Times New Roman"/>
          <w:b/>
          <w:sz w:val="18"/>
          <w:szCs w:val="18"/>
        </w:rPr>
        <w:t>о разграничении балансовой принадлежности</w:t>
      </w:r>
    </w:p>
    <w:p w:rsidR="00444142" w:rsidRPr="008C0F14" w:rsidRDefault="00444142" w:rsidP="00444142">
      <w:pPr>
        <w:pStyle w:val="ConsPlusNonformat"/>
        <w:jc w:val="both"/>
        <w:rPr>
          <w:rFonts w:ascii="Times New Roman" w:hAnsi="Times New Roman" w:cs="Times New Roman"/>
          <w:sz w:val="18"/>
          <w:szCs w:val="18"/>
        </w:rPr>
      </w:pPr>
    </w:p>
    <w:p w:rsidR="00D7275B" w:rsidRPr="008C0F14" w:rsidRDefault="00D7275B" w:rsidP="00D7275B">
      <w:pPr>
        <w:pStyle w:val="ConsPlusNonformat"/>
        <w:ind w:firstLine="567"/>
        <w:jc w:val="both"/>
        <w:rPr>
          <w:rFonts w:ascii="Times New Roman" w:hAnsi="Times New Roman" w:cs="Times New Roman"/>
          <w:sz w:val="18"/>
          <w:szCs w:val="18"/>
        </w:rPr>
      </w:pPr>
      <w:r w:rsidRPr="008C0F14">
        <w:rPr>
          <w:rFonts w:ascii="Times New Roman" w:hAnsi="Times New Roman" w:cs="Times New Roman"/>
          <w:b/>
          <w:sz w:val="18"/>
          <w:szCs w:val="18"/>
        </w:rPr>
        <w:t xml:space="preserve">Муниципальное унитарное предприятие «Жилищно-коммунальное хозяйство </w:t>
      </w:r>
      <w:proofErr w:type="spellStart"/>
      <w:r w:rsidRPr="008C0F14">
        <w:rPr>
          <w:rFonts w:ascii="Times New Roman" w:hAnsi="Times New Roman" w:cs="Times New Roman"/>
          <w:b/>
          <w:sz w:val="18"/>
          <w:szCs w:val="18"/>
        </w:rPr>
        <w:t>Березанское</w:t>
      </w:r>
      <w:proofErr w:type="spellEnd"/>
      <w:r w:rsidRPr="008C0F14">
        <w:rPr>
          <w:rFonts w:ascii="Times New Roman" w:hAnsi="Times New Roman" w:cs="Times New Roman"/>
          <w:b/>
          <w:sz w:val="18"/>
          <w:szCs w:val="18"/>
        </w:rPr>
        <w:t xml:space="preserve">» </w:t>
      </w:r>
      <w:proofErr w:type="spellStart"/>
      <w:r w:rsidRPr="008C0F14">
        <w:rPr>
          <w:rFonts w:ascii="Times New Roman" w:hAnsi="Times New Roman" w:cs="Times New Roman"/>
          <w:b/>
          <w:sz w:val="18"/>
          <w:szCs w:val="18"/>
        </w:rPr>
        <w:t>Березанского</w:t>
      </w:r>
      <w:proofErr w:type="spellEnd"/>
      <w:r w:rsidRPr="008C0F14">
        <w:rPr>
          <w:rFonts w:ascii="Times New Roman" w:hAnsi="Times New Roman" w:cs="Times New Roman"/>
          <w:b/>
          <w:sz w:val="18"/>
          <w:szCs w:val="18"/>
        </w:rPr>
        <w:t xml:space="preserve"> сельского поселения </w:t>
      </w:r>
      <w:proofErr w:type="spellStart"/>
      <w:r w:rsidRPr="008C0F14">
        <w:rPr>
          <w:rFonts w:ascii="Times New Roman" w:hAnsi="Times New Roman" w:cs="Times New Roman"/>
          <w:b/>
          <w:sz w:val="18"/>
          <w:szCs w:val="18"/>
        </w:rPr>
        <w:t>Выселковского</w:t>
      </w:r>
      <w:proofErr w:type="spellEnd"/>
      <w:r w:rsidRPr="008C0F14">
        <w:rPr>
          <w:rFonts w:ascii="Times New Roman" w:hAnsi="Times New Roman" w:cs="Times New Roman"/>
          <w:b/>
          <w:sz w:val="18"/>
          <w:szCs w:val="18"/>
        </w:rPr>
        <w:t xml:space="preserve"> района</w:t>
      </w:r>
      <w:r w:rsidRPr="008C0F14">
        <w:rPr>
          <w:rFonts w:ascii="Times New Roman" w:hAnsi="Times New Roman" w:cs="Times New Roman"/>
          <w:sz w:val="18"/>
          <w:szCs w:val="18"/>
        </w:rPr>
        <w:t>, именуемое в дальнейшем</w:t>
      </w:r>
      <w:r w:rsidR="00337138" w:rsidRPr="008C0F14">
        <w:rPr>
          <w:rFonts w:ascii="Times New Roman" w:hAnsi="Times New Roman" w:cs="Times New Roman"/>
          <w:sz w:val="18"/>
          <w:szCs w:val="18"/>
        </w:rPr>
        <w:t xml:space="preserve"> Поставщик</w:t>
      </w:r>
      <w:r w:rsidR="005C458C" w:rsidRPr="008C0F14">
        <w:rPr>
          <w:rFonts w:ascii="Times New Roman" w:hAnsi="Times New Roman" w:cs="Times New Roman"/>
          <w:sz w:val="18"/>
          <w:szCs w:val="18"/>
        </w:rPr>
        <w:t xml:space="preserve">, в лице директора </w:t>
      </w:r>
      <w:proofErr w:type="spellStart"/>
      <w:r w:rsidR="005C458C" w:rsidRPr="008C0F14">
        <w:rPr>
          <w:rFonts w:ascii="Times New Roman" w:hAnsi="Times New Roman" w:cs="Times New Roman"/>
          <w:sz w:val="18"/>
          <w:szCs w:val="18"/>
        </w:rPr>
        <w:t>Сторчун</w:t>
      </w:r>
      <w:proofErr w:type="spellEnd"/>
      <w:r w:rsidRPr="008C0F14">
        <w:rPr>
          <w:rFonts w:ascii="Times New Roman" w:hAnsi="Times New Roman" w:cs="Times New Roman"/>
          <w:sz w:val="18"/>
          <w:szCs w:val="18"/>
        </w:rPr>
        <w:t xml:space="preserve"> Бориса Ивановича, действующего на основании Устава, с одной стороны, и _____________________________________________________________________________</w:t>
      </w:r>
      <w:r w:rsidR="00FC4A16">
        <w:rPr>
          <w:rFonts w:ascii="Times New Roman" w:hAnsi="Times New Roman" w:cs="Times New Roman"/>
          <w:sz w:val="18"/>
          <w:szCs w:val="18"/>
        </w:rPr>
        <w:t>______________________________________</w:t>
      </w:r>
      <w:r w:rsidRPr="008C0F14">
        <w:rPr>
          <w:rFonts w:ascii="Times New Roman" w:hAnsi="Times New Roman" w:cs="Times New Roman"/>
          <w:sz w:val="18"/>
          <w:szCs w:val="18"/>
        </w:rPr>
        <w:t>,</w:t>
      </w:r>
    </w:p>
    <w:p w:rsidR="00D7275B" w:rsidRPr="008C0F14" w:rsidRDefault="00644F9D" w:rsidP="00D7275B">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именуемое в дальнейшем Заказчик</w:t>
      </w:r>
      <w:r w:rsidR="00D7275B" w:rsidRPr="008C0F14">
        <w:rPr>
          <w:rFonts w:ascii="Times New Roman" w:hAnsi="Times New Roman" w:cs="Times New Roman"/>
          <w:sz w:val="18"/>
          <w:szCs w:val="18"/>
        </w:rPr>
        <w:t>, в лице _______________________________________</w:t>
      </w:r>
      <w:r w:rsidR="00FC4A16">
        <w:rPr>
          <w:rFonts w:ascii="Times New Roman" w:hAnsi="Times New Roman" w:cs="Times New Roman"/>
          <w:sz w:val="18"/>
          <w:szCs w:val="18"/>
        </w:rPr>
        <w:t>_______________________________________</w:t>
      </w:r>
    </w:p>
    <w:p w:rsidR="00D7275B" w:rsidRPr="008C0F14" w:rsidRDefault="00D7275B" w:rsidP="00D7275B">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_____________________________________________________________________________</w:t>
      </w:r>
      <w:r w:rsidR="00FC4A16">
        <w:rPr>
          <w:rFonts w:ascii="Times New Roman" w:hAnsi="Times New Roman" w:cs="Times New Roman"/>
          <w:sz w:val="18"/>
          <w:szCs w:val="18"/>
        </w:rPr>
        <w:t>______________________________________</w:t>
      </w:r>
    </w:p>
    <w:p w:rsidR="00D7275B" w:rsidRPr="008C0F14" w:rsidRDefault="00D7275B" w:rsidP="00D7275B">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_____________________________________________________________________________</w:t>
      </w:r>
      <w:r w:rsidR="00FC4A16">
        <w:rPr>
          <w:rFonts w:ascii="Times New Roman" w:hAnsi="Times New Roman" w:cs="Times New Roman"/>
          <w:sz w:val="18"/>
          <w:szCs w:val="18"/>
        </w:rPr>
        <w:t>______________________________________</w:t>
      </w:r>
      <w:r w:rsidRPr="008C0F14">
        <w:rPr>
          <w:rFonts w:ascii="Times New Roman" w:hAnsi="Times New Roman" w:cs="Times New Roman"/>
          <w:sz w:val="18"/>
          <w:szCs w:val="18"/>
        </w:rPr>
        <w:t>,</w:t>
      </w:r>
    </w:p>
    <w:p w:rsidR="00D7275B" w:rsidRPr="008C0F14" w:rsidRDefault="00D7275B" w:rsidP="00D7275B">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действующего на основании ____________________________________________________</w:t>
      </w:r>
      <w:r w:rsidR="00FC4A16">
        <w:rPr>
          <w:rFonts w:ascii="Times New Roman" w:hAnsi="Times New Roman" w:cs="Times New Roman"/>
          <w:sz w:val="18"/>
          <w:szCs w:val="18"/>
        </w:rPr>
        <w:t>______________________________________</w:t>
      </w:r>
      <w:r w:rsidRPr="008C0F14">
        <w:rPr>
          <w:rFonts w:ascii="Times New Roman" w:hAnsi="Times New Roman" w:cs="Times New Roman"/>
          <w:sz w:val="18"/>
          <w:szCs w:val="18"/>
        </w:rPr>
        <w:t>,</w:t>
      </w:r>
    </w:p>
    <w:p w:rsidR="00444142" w:rsidRPr="008C0F14" w:rsidRDefault="00D7275B" w:rsidP="00D7275B">
      <w:pPr>
        <w:pStyle w:val="ConsPlusNonformat"/>
        <w:jc w:val="both"/>
        <w:rPr>
          <w:rFonts w:ascii="Times New Roman" w:hAnsi="Times New Roman" w:cs="Times New Roman"/>
          <w:sz w:val="18"/>
          <w:szCs w:val="18"/>
        </w:rPr>
      </w:pPr>
      <w:r w:rsidRPr="008C0F14">
        <w:rPr>
          <w:rFonts w:ascii="Times New Roman" w:hAnsi="Times New Roman"/>
          <w:sz w:val="18"/>
          <w:szCs w:val="18"/>
        </w:rPr>
        <w:t>с другой стороны, именуемые в дальнейшем сторонами</w:t>
      </w:r>
      <w:r w:rsidRPr="008C0F14">
        <w:rPr>
          <w:rFonts w:ascii="Times New Roman" w:hAnsi="Times New Roman" w:cs="Times New Roman"/>
          <w:sz w:val="18"/>
          <w:szCs w:val="18"/>
        </w:rPr>
        <w:t xml:space="preserve">, составили настоящий акт о том, что границей </w:t>
      </w:r>
      <w:r w:rsidR="00444142" w:rsidRPr="008C0F14">
        <w:rPr>
          <w:rFonts w:ascii="Times New Roman" w:hAnsi="Times New Roman" w:cs="Times New Roman"/>
          <w:sz w:val="18"/>
          <w:szCs w:val="18"/>
        </w:rPr>
        <w:t>раздела</w:t>
      </w:r>
      <w:r w:rsidRPr="008C0F14">
        <w:rPr>
          <w:rFonts w:ascii="Times New Roman" w:hAnsi="Times New Roman" w:cs="Times New Roman"/>
          <w:sz w:val="18"/>
          <w:szCs w:val="18"/>
        </w:rPr>
        <w:t xml:space="preserve"> балансовой принадлежности </w:t>
      </w:r>
      <w:r w:rsidR="00444142" w:rsidRPr="008C0F14">
        <w:rPr>
          <w:rFonts w:ascii="Times New Roman" w:hAnsi="Times New Roman" w:cs="Times New Roman"/>
          <w:sz w:val="18"/>
          <w:szCs w:val="18"/>
        </w:rPr>
        <w:t>водопров</w:t>
      </w:r>
      <w:r w:rsidRPr="008C0F14">
        <w:rPr>
          <w:rFonts w:ascii="Times New Roman" w:hAnsi="Times New Roman" w:cs="Times New Roman"/>
          <w:sz w:val="18"/>
          <w:szCs w:val="18"/>
        </w:rPr>
        <w:t>одных сетей</w:t>
      </w:r>
      <w:r w:rsidR="00444142" w:rsidRPr="008C0F14">
        <w:rPr>
          <w:rFonts w:ascii="Times New Roman" w:hAnsi="Times New Roman" w:cs="Times New Roman"/>
          <w:sz w:val="18"/>
          <w:szCs w:val="18"/>
        </w:rPr>
        <w:t xml:space="preserve"> </w:t>
      </w:r>
      <w:r w:rsidRPr="008C0F14">
        <w:rPr>
          <w:rFonts w:ascii="Times New Roman" w:hAnsi="Times New Roman"/>
          <w:sz w:val="18"/>
          <w:szCs w:val="18"/>
        </w:rPr>
        <w:t xml:space="preserve">МУП </w:t>
      </w:r>
      <w:r w:rsidR="005C458C" w:rsidRPr="008C0F14">
        <w:rPr>
          <w:rFonts w:ascii="Times New Roman" w:hAnsi="Times New Roman"/>
          <w:sz w:val="18"/>
          <w:szCs w:val="18"/>
        </w:rPr>
        <w:t>«</w:t>
      </w:r>
      <w:r w:rsidRPr="008C0F14">
        <w:rPr>
          <w:rFonts w:ascii="Times New Roman" w:hAnsi="Times New Roman"/>
          <w:sz w:val="18"/>
          <w:szCs w:val="18"/>
        </w:rPr>
        <w:t xml:space="preserve">ЖКХ </w:t>
      </w:r>
      <w:proofErr w:type="spellStart"/>
      <w:r w:rsidRPr="008C0F14">
        <w:rPr>
          <w:rFonts w:ascii="Times New Roman" w:hAnsi="Times New Roman"/>
          <w:sz w:val="18"/>
          <w:szCs w:val="18"/>
        </w:rPr>
        <w:t>Березанское</w:t>
      </w:r>
      <w:proofErr w:type="spellEnd"/>
      <w:r w:rsidR="005C458C" w:rsidRPr="008C0F14">
        <w:rPr>
          <w:rFonts w:ascii="Times New Roman" w:hAnsi="Times New Roman" w:cs="Times New Roman"/>
          <w:sz w:val="18"/>
          <w:szCs w:val="18"/>
        </w:rPr>
        <w:t xml:space="preserve">» </w:t>
      </w:r>
      <w:r w:rsidRPr="008C0F14">
        <w:rPr>
          <w:rFonts w:ascii="Times New Roman" w:hAnsi="Times New Roman" w:cs="Times New Roman"/>
          <w:sz w:val="18"/>
          <w:szCs w:val="18"/>
        </w:rPr>
        <w:t xml:space="preserve">и абонента </w:t>
      </w:r>
      <w:r w:rsidR="00444142" w:rsidRPr="008C0F14">
        <w:rPr>
          <w:rFonts w:ascii="Times New Roman" w:hAnsi="Times New Roman" w:cs="Times New Roman"/>
          <w:sz w:val="18"/>
          <w:szCs w:val="18"/>
        </w:rPr>
        <w:t>является</w:t>
      </w:r>
      <w:r w:rsidRPr="008C0F14">
        <w:rPr>
          <w:rFonts w:ascii="Times New Roman" w:hAnsi="Times New Roman" w:cs="Times New Roman"/>
          <w:sz w:val="18"/>
          <w:szCs w:val="18"/>
        </w:rPr>
        <w:t xml:space="preserve"> _________________________________________________</w:t>
      </w:r>
      <w:r w:rsidR="00FC4A16">
        <w:rPr>
          <w:rFonts w:ascii="Times New Roman" w:hAnsi="Times New Roman" w:cs="Times New Roman"/>
          <w:sz w:val="18"/>
          <w:szCs w:val="18"/>
        </w:rPr>
        <w:t>__________________________________________________________________</w:t>
      </w:r>
    </w:p>
    <w:p w:rsidR="00444142" w:rsidRPr="008C0F14" w:rsidRDefault="00444142" w:rsidP="00444142">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_______________________________</w:t>
      </w:r>
      <w:r w:rsidR="00D7275B" w:rsidRPr="008C0F14">
        <w:rPr>
          <w:rFonts w:ascii="Times New Roman" w:hAnsi="Times New Roman" w:cs="Times New Roman"/>
          <w:sz w:val="18"/>
          <w:szCs w:val="18"/>
        </w:rPr>
        <w:t>___</w:t>
      </w:r>
      <w:r w:rsidRPr="008C0F14">
        <w:rPr>
          <w:rFonts w:ascii="Times New Roman" w:hAnsi="Times New Roman" w:cs="Times New Roman"/>
          <w:sz w:val="18"/>
          <w:szCs w:val="18"/>
        </w:rPr>
        <w:t>___________________________________________</w:t>
      </w:r>
      <w:r w:rsidR="00FC4A16">
        <w:rPr>
          <w:rFonts w:ascii="Times New Roman" w:hAnsi="Times New Roman" w:cs="Times New Roman"/>
          <w:sz w:val="18"/>
          <w:szCs w:val="18"/>
        </w:rPr>
        <w:t>______________________________________</w:t>
      </w:r>
      <w:r w:rsidRPr="008C0F14">
        <w:rPr>
          <w:rFonts w:ascii="Times New Roman" w:hAnsi="Times New Roman" w:cs="Times New Roman"/>
          <w:sz w:val="18"/>
          <w:szCs w:val="18"/>
        </w:rPr>
        <w:t>.</w:t>
      </w:r>
    </w:p>
    <w:p w:rsidR="00444142" w:rsidRDefault="00444142"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Default="00FC4A16" w:rsidP="00444142">
      <w:pPr>
        <w:pStyle w:val="ConsPlusNonformat"/>
        <w:jc w:val="both"/>
        <w:rPr>
          <w:rFonts w:ascii="Times New Roman" w:hAnsi="Times New Roman" w:cs="Times New Roman"/>
          <w:sz w:val="18"/>
          <w:szCs w:val="18"/>
        </w:rPr>
      </w:pPr>
    </w:p>
    <w:p w:rsidR="00FC4A16" w:rsidRPr="008C0F14" w:rsidRDefault="00FC4A16" w:rsidP="00444142">
      <w:pPr>
        <w:pStyle w:val="ConsPlusNonformat"/>
        <w:jc w:val="both"/>
        <w:rPr>
          <w:rFonts w:ascii="Times New Roman" w:hAnsi="Times New Roman" w:cs="Times New Roman"/>
          <w:sz w:val="18"/>
          <w:szCs w:val="18"/>
        </w:rPr>
      </w:pPr>
    </w:p>
    <w:p w:rsidR="00444142" w:rsidRPr="008C0F14" w:rsidRDefault="00D7275B" w:rsidP="00444142">
      <w:pPr>
        <w:pStyle w:val="ConsPlusNonformat"/>
        <w:jc w:val="both"/>
        <w:rPr>
          <w:rFonts w:ascii="Times New Roman" w:hAnsi="Times New Roman" w:cs="Times New Roman"/>
          <w:sz w:val="18"/>
          <w:szCs w:val="18"/>
        </w:rPr>
      </w:pPr>
      <w:r w:rsidRPr="008C0F14">
        <w:rPr>
          <w:rFonts w:ascii="Times New Roman" w:hAnsi="Times New Roman"/>
          <w:sz w:val="18"/>
          <w:szCs w:val="18"/>
        </w:rPr>
        <w:t xml:space="preserve">МУП </w:t>
      </w:r>
      <w:r w:rsidR="005C458C" w:rsidRPr="008C0F14">
        <w:rPr>
          <w:rFonts w:ascii="Times New Roman" w:hAnsi="Times New Roman"/>
          <w:sz w:val="18"/>
          <w:szCs w:val="18"/>
        </w:rPr>
        <w:t xml:space="preserve">«ЖКХ </w:t>
      </w:r>
      <w:proofErr w:type="spellStart"/>
      <w:proofErr w:type="gramStart"/>
      <w:r w:rsidR="005C458C" w:rsidRPr="008C0F14">
        <w:rPr>
          <w:rFonts w:ascii="Times New Roman" w:hAnsi="Times New Roman"/>
          <w:sz w:val="18"/>
          <w:szCs w:val="18"/>
        </w:rPr>
        <w:t>Березанское</w:t>
      </w:r>
      <w:proofErr w:type="spellEnd"/>
      <w:r w:rsidR="005C458C" w:rsidRPr="008C0F14">
        <w:rPr>
          <w:rFonts w:ascii="Times New Roman" w:hAnsi="Times New Roman"/>
          <w:sz w:val="18"/>
          <w:szCs w:val="18"/>
        </w:rPr>
        <w:t>»</w:t>
      </w:r>
      <w:r w:rsidRPr="008C0F14">
        <w:rPr>
          <w:rFonts w:ascii="Times New Roman" w:hAnsi="Times New Roman"/>
          <w:sz w:val="18"/>
          <w:szCs w:val="18"/>
        </w:rPr>
        <w:t xml:space="preserve">   </w:t>
      </w:r>
      <w:proofErr w:type="gramEnd"/>
      <w:r w:rsidRPr="008C0F14">
        <w:rPr>
          <w:rFonts w:ascii="Times New Roman" w:hAnsi="Times New Roman"/>
          <w:sz w:val="18"/>
          <w:szCs w:val="18"/>
        </w:rPr>
        <w:t xml:space="preserve">              </w:t>
      </w:r>
      <w:r w:rsidR="00444142" w:rsidRPr="008C0F14">
        <w:rPr>
          <w:rFonts w:ascii="Times New Roman" w:hAnsi="Times New Roman" w:cs="Times New Roman"/>
          <w:sz w:val="18"/>
          <w:szCs w:val="18"/>
        </w:rPr>
        <w:t xml:space="preserve">             </w:t>
      </w:r>
      <w:r w:rsidR="00FC4A16">
        <w:rPr>
          <w:rFonts w:ascii="Times New Roman" w:hAnsi="Times New Roman" w:cs="Times New Roman"/>
          <w:sz w:val="18"/>
          <w:szCs w:val="18"/>
        </w:rPr>
        <w:t xml:space="preserve">                                                                               </w:t>
      </w:r>
      <w:r w:rsidR="00444142" w:rsidRPr="008C0F14">
        <w:rPr>
          <w:rFonts w:ascii="Times New Roman" w:hAnsi="Times New Roman" w:cs="Times New Roman"/>
          <w:sz w:val="18"/>
          <w:szCs w:val="18"/>
        </w:rPr>
        <w:t xml:space="preserve">  Абонент</w:t>
      </w:r>
    </w:p>
    <w:p w:rsidR="00D7275B" w:rsidRPr="008C0F14" w:rsidRDefault="00D7275B" w:rsidP="00444142">
      <w:pPr>
        <w:pStyle w:val="ConsPlusNonformat"/>
        <w:jc w:val="both"/>
        <w:rPr>
          <w:rFonts w:ascii="Times New Roman" w:hAnsi="Times New Roman" w:cs="Times New Roman"/>
          <w:sz w:val="18"/>
          <w:szCs w:val="18"/>
        </w:rPr>
      </w:pPr>
    </w:p>
    <w:p w:rsidR="00444142" w:rsidRPr="008C0F14" w:rsidRDefault="00F911C0" w:rsidP="00444142">
      <w:pPr>
        <w:pStyle w:val="ConsPlusNonformat"/>
        <w:jc w:val="both"/>
        <w:rPr>
          <w:rFonts w:ascii="Times New Roman" w:hAnsi="Times New Roman" w:cs="Times New Roman"/>
          <w:sz w:val="18"/>
          <w:szCs w:val="18"/>
        </w:rPr>
      </w:pPr>
      <w:r w:rsidRPr="008C0F14">
        <w:rPr>
          <w:rFonts w:ascii="Times New Roman" w:hAnsi="Times New Roman" w:cs="Times New Roman"/>
          <w:sz w:val="18"/>
          <w:szCs w:val="18"/>
        </w:rPr>
        <w:t>_____________________/</w:t>
      </w:r>
      <w:proofErr w:type="spellStart"/>
      <w:r w:rsidRPr="008C0F14">
        <w:rPr>
          <w:rFonts w:ascii="Times New Roman" w:hAnsi="Times New Roman" w:cs="Times New Roman"/>
          <w:sz w:val="18"/>
          <w:szCs w:val="18"/>
        </w:rPr>
        <w:t>Б.И.Сторчун</w:t>
      </w:r>
      <w:proofErr w:type="spellEnd"/>
      <w:r w:rsidRPr="008C0F14">
        <w:rPr>
          <w:rFonts w:ascii="Times New Roman" w:hAnsi="Times New Roman" w:cs="Times New Roman"/>
          <w:sz w:val="18"/>
          <w:szCs w:val="18"/>
        </w:rPr>
        <w:t>/</w:t>
      </w:r>
      <w:r w:rsidR="00444142" w:rsidRPr="008C0F14">
        <w:rPr>
          <w:rFonts w:ascii="Times New Roman" w:hAnsi="Times New Roman" w:cs="Times New Roman"/>
          <w:sz w:val="18"/>
          <w:szCs w:val="18"/>
        </w:rPr>
        <w:t xml:space="preserve">   </w:t>
      </w:r>
      <w:r w:rsidRPr="008C0F14">
        <w:rPr>
          <w:rFonts w:ascii="Times New Roman" w:hAnsi="Times New Roman" w:cs="Times New Roman"/>
          <w:sz w:val="18"/>
          <w:szCs w:val="18"/>
        </w:rPr>
        <w:t xml:space="preserve">     </w:t>
      </w:r>
      <w:r w:rsidR="00444142" w:rsidRPr="008C0F14">
        <w:rPr>
          <w:rFonts w:ascii="Times New Roman" w:hAnsi="Times New Roman" w:cs="Times New Roman"/>
          <w:sz w:val="18"/>
          <w:szCs w:val="18"/>
        </w:rPr>
        <w:t xml:space="preserve"> </w:t>
      </w:r>
      <w:r w:rsidR="00FC4A16">
        <w:rPr>
          <w:rFonts w:ascii="Times New Roman" w:hAnsi="Times New Roman" w:cs="Times New Roman"/>
          <w:sz w:val="18"/>
          <w:szCs w:val="18"/>
        </w:rPr>
        <w:t xml:space="preserve">                                                                                </w:t>
      </w:r>
      <w:r w:rsidR="00444142" w:rsidRPr="008C0F14">
        <w:rPr>
          <w:rFonts w:ascii="Times New Roman" w:hAnsi="Times New Roman" w:cs="Times New Roman"/>
          <w:sz w:val="18"/>
          <w:szCs w:val="18"/>
        </w:rPr>
        <w:t xml:space="preserve"> </w:t>
      </w:r>
      <w:r w:rsidR="00FC4A16">
        <w:rPr>
          <w:rFonts w:ascii="Times New Roman" w:hAnsi="Times New Roman" w:cs="Times New Roman"/>
          <w:sz w:val="18"/>
          <w:szCs w:val="18"/>
        </w:rPr>
        <w:t>_____________/</w:t>
      </w:r>
      <w:r w:rsidR="00444142" w:rsidRPr="008C0F14">
        <w:rPr>
          <w:rFonts w:ascii="Times New Roman" w:hAnsi="Times New Roman" w:cs="Times New Roman"/>
          <w:sz w:val="18"/>
          <w:szCs w:val="18"/>
        </w:rPr>
        <w:t>_______________</w:t>
      </w:r>
      <w:r w:rsidR="00FC4A16">
        <w:rPr>
          <w:rFonts w:ascii="Times New Roman" w:hAnsi="Times New Roman" w:cs="Times New Roman"/>
          <w:sz w:val="18"/>
          <w:szCs w:val="18"/>
        </w:rPr>
        <w:t>_____</w:t>
      </w:r>
      <w:r w:rsidR="00444142" w:rsidRPr="008C0F14">
        <w:rPr>
          <w:rFonts w:ascii="Times New Roman" w:hAnsi="Times New Roman" w:cs="Times New Roman"/>
          <w:sz w:val="18"/>
          <w:szCs w:val="18"/>
        </w:rPr>
        <w:t>_</w:t>
      </w:r>
      <w:r w:rsidR="00FC4A16">
        <w:rPr>
          <w:rFonts w:ascii="Times New Roman" w:hAnsi="Times New Roman" w:cs="Times New Roman"/>
          <w:sz w:val="18"/>
          <w:szCs w:val="18"/>
        </w:rPr>
        <w:t>/</w:t>
      </w:r>
    </w:p>
    <w:p w:rsidR="00444142" w:rsidRPr="00D7275B" w:rsidRDefault="00FC4A16" w:rsidP="0044414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444142" w:rsidRPr="00D7275B" w:rsidRDefault="00444142" w:rsidP="00444142">
      <w:pPr>
        <w:widowControl w:val="0"/>
        <w:autoSpaceDE w:val="0"/>
        <w:autoSpaceDN w:val="0"/>
        <w:adjustRightInd w:val="0"/>
        <w:spacing w:after="0" w:line="240" w:lineRule="auto"/>
        <w:jc w:val="right"/>
        <w:rPr>
          <w:rFonts w:ascii="Times New Roman" w:hAnsi="Times New Roman"/>
          <w:sz w:val="24"/>
          <w:szCs w:val="24"/>
        </w:rPr>
      </w:pPr>
    </w:p>
    <w:p w:rsidR="00444142" w:rsidRPr="00D7275B" w:rsidRDefault="00444142" w:rsidP="00444142">
      <w:pPr>
        <w:widowControl w:val="0"/>
        <w:autoSpaceDE w:val="0"/>
        <w:autoSpaceDN w:val="0"/>
        <w:adjustRightInd w:val="0"/>
        <w:spacing w:after="0" w:line="240" w:lineRule="auto"/>
        <w:jc w:val="right"/>
        <w:rPr>
          <w:rFonts w:ascii="Times New Roman" w:hAnsi="Times New Roman"/>
          <w:sz w:val="24"/>
          <w:szCs w:val="24"/>
        </w:rPr>
      </w:pPr>
    </w:p>
    <w:p w:rsidR="00444142" w:rsidRPr="00D7275B" w:rsidRDefault="00444142" w:rsidP="00444142">
      <w:pPr>
        <w:widowControl w:val="0"/>
        <w:autoSpaceDE w:val="0"/>
        <w:autoSpaceDN w:val="0"/>
        <w:adjustRightInd w:val="0"/>
        <w:spacing w:after="0" w:line="240" w:lineRule="auto"/>
        <w:jc w:val="right"/>
        <w:rPr>
          <w:rFonts w:ascii="Times New Roman" w:hAnsi="Times New Roman"/>
          <w:sz w:val="24"/>
          <w:szCs w:val="24"/>
        </w:rPr>
      </w:pPr>
    </w:p>
    <w:p w:rsidR="00444142" w:rsidRPr="00D7275B" w:rsidRDefault="00444142" w:rsidP="00444142">
      <w:pPr>
        <w:widowControl w:val="0"/>
        <w:autoSpaceDE w:val="0"/>
        <w:autoSpaceDN w:val="0"/>
        <w:adjustRightInd w:val="0"/>
        <w:spacing w:after="0" w:line="240" w:lineRule="auto"/>
        <w:jc w:val="right"/>
        <w:rPr>
          <w:rFonts w:ascii="Times New Roman" w:hAnsi="Times New Roman"/>
          <w:sz w:val="24"/>
          <w:szCs w:val="24"/>
        </w:rPr>
      </w:pPr>
    </w:p>
    <w:p w:rsidR="00444142" w:rsidRPr="00D7275B" w:rsidRDefault="00444142" w:rsidP="00444142">
      <w:pPr>
        <w:widowControl w:val="0"/>
        <w:autoSpaceDE w:val="0"/>
        <w:autoSpaceDN w:val="0"/>
        <w:adjustRightInd w:val="0"/>
        <w:spacing w:after="0" w:line="240" w:lineRule="auto"/>
        <w:jc w:val="right"/>
        <w:rPr>
          <w:rFonts w:ascii="Times New Roman" w:hAnsi="Times New Roman"/>
          <w:sz w:val="24"/>
          <w:szCs w:val="24"/>
        </w:rPr>
      </w:pPr>
    </w:p>
    <w:p w:rsidR="0017775A" w:rsidRPr="00D7275B" w:rsidRDefault="0017775A">
      <w:pPr>
        <w:rPr>
          <w:rFonts w:ascii="Times New Roman" w:hAnsi="Times New Roman"/>
          <w:sz w:val="24"/>
          <w:szCs w:val="24"/>
        </w:rPr>
      </w:pPr>
      <w:bookmarkStart w:id="19" w:name="Par322"/>
      <w:bookmarkEnd w:id="19"/>
    </w:p>
    <w:sectPr w:rsidR="0017775A" w:rsidRPr="00D7275B" w:rsidSect="008C0F14">
      <w:headerReference w:type="default" r:id="rId1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2B" w:rsidRDefault="0000522B" w:rsidP="00BB7835">
      <w:pPr>
        <w:spacing w:after="0" w:line="240" w:lineRule="auto"/>
      </w:pPr>
      <w:r>
        <w:separator/>
      </w:r>
    </w:p>
  </w:endnote>
  <w:endnote w:type="continuationSeparator" w:id="0">
    <w:p w:rsidR="0000522B" w:rsidRDefault="0000522B" w:rsidP="00BB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2B" w:rsidRDefault="0000522B" w:rsidP="00BB7835">
      <w:pPr>
        <w:spacing w:after="0" w:line="240" w:lineRule="auto"/>
      </w:pPr>
      <w:r>
        <w:separator/>
      </w:r>
    </w:p>
  </w:footnote>
  <w:footnote w:type="continuationSeparator" w:id="0">
    <w:p w:rsidR="0000522B" w:rsidRDefault="0000522B" w:rsidP="00BB7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625486"/>
      <w:docPartObj>
        <w:docPartGallery w:val="Page Numbers (Top of Page)"/>
        <w:docPartUnique/>
      </w:docPartObj>
    </w:sdtPr>
    <w:sdtEndPr/>
    <w:sdtContent>
      <w:p w:rsidR="00BB7835" w:rsidRDefault="00BB7835">
        <w:pPr>
          <w:pStyle w:val="a5"/>
          <w:jc w:val="center"/>
        </w:pPr>
        <w:r>
          <w:fldChar w:fldCharType="begin"/>
        </w:r>
        <w:r>
          <w:instrText>PAGE   \* MERGEFORMAT</w:instrText>
        </w:r>
        <w:r>
          <w:fldChar w:fldCharType="separate"/>
        </w:r>
        <w:r w:rsidR="00371F0A">
          <w:rPr>
            <w:noProof/>
          </w:rPr>
          <w:t>6</w:t>
        </w:r>
        <w:r>
          <w:fldChar w:fldCharType="end"/>
        </w:r>
      </w:p>
    </w:sdtContent>
  </w:sdt>
  <w:p w:rsidR="00BB7835" w:rsidRDefault="00BB78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42"/>
    <w:rsid w:val="000001D8"/>
    <w:rsid w:val="00000C3D"/>
    <w:rsid w:val="0000522B"/>
    <w:rsid w:val="00013E8A"/>
    <w:rsid w:val="00021642"/>
    <w:rsid w:val="00032EA3"/>
    <w:rsid w:val="00070A90"/>
    <w:rsid w:val="00073000"/>
    <w:rsid w:val="00074B6F"/>
    <w:rsid w:val="00082BEC"/>
    <w:rsid w:val="000D1B31"/>
    <w:rsid w:val="000E4C7E"/>
    <w:rsid w:val="00106C22"/>
    <w:rsid w:val="00111FE2"/>
    <w:rsid w:val="0012128F"/>
    <w:rsid w:val="00142551"/>
    <w:rsid w:val="0014797E"/>
    <w:rsid w:val="001507E5"/>
    <w:rsid w:val="00154D93"/>
    <w:rsid w:val="0017775A"/>
    <w:rsid w:val="00181BBB"/>
    <w:rsid w:val="001B051F"/>
    <w:rsid w:val="001C4B44"/>
    <w:rsid w:val="001C5EB2"/>
    <w:rsid w:val="001D6EE5"/>
    <w:rsid w:val="001E188B"/>
    <w:rsid w:val="001E3447"/>
    <w:rsid w:val="001E5C2D"/>
    <w:rsid w:val="001E60B0"/>
    <w:rsid w:val="00204263"/>
    <w:rsid w:val="0022430B"/>
    <w:rsid w:val="0027145E"/>
    <w:rsid w:val="0029320B"/>
    <w:rsid w:val="002A6921"/>
    <w:rsid w:val="002B50F5"/>
    <w:rsid w:val="002C41EC"/>
    <w:rsid w:val="002E7591"/>
    <w:rsid w:val="002F6C81"/>
    <w:rsid w:val="00311106"/>
    <w:rsid w:val="003112C4"/>
    <w:rsid w:val="00316934"/>
    <w:rsid w:val="00337138"/>
    <w:rsid w:val="003517A7"/>
    <w:rsid w:val="00357A9B"/>
    <w:rsid w:val="00371F0A"/>
    <w:rsid w:val="003852E7"/>
    <w:rsid w:val="00387AD3"/>
    <w:rsid w:val="003B584C"/>
    <w:rsid w:val="003F0312"/>
    <w:rsid w:val="00437100"/>
    <w:rsid w:val="00444142"/>
    <w:rsid w:val="00452547"/>
    <w:rsid w:val="004569C2"/>
    <w:rsid w:val="00480A06"/>
    <w:rsid w:val="00486375"/>
    <w:rsid w:val="004978EC"/>
    <w:rsid w:val="004B4F69"/>
    <w:rsid w:val="004B78E1"/>
    <w:rsid w:val="004F132D"/>
    <w:rsid w:val="005076F9"/>
    <w:rsid w:val="00510891"/>
    <w:rsid w:val="005150DA"/>
    <w:rsid w:val="005155EE"/>
    <w:rsid w:val="0052132D"/>
    <w:rsid w:val="00527F0B"/>
    <w:rsid w:val="005309B6"/>
    <w:rsid w:val="0053136D"/>
    <w:rsid w:val="0054101F"/>
    <w:rsid w:val="005416D4"/>
    <w:rsid w:val="0054409E"/>
    <w:rsid w:val="005740DA"/>
    <w:rsid w:val="005766A1"/>
    <w:rsid w:val="00593A29"/>
    <w:rsid w:val="00597E66"/>
    <w:rsid w:val="005A000D"/>
    <w:rsid w:val="005B791B"/>
    <w:rsid w:val="005C458C"/>
    <w:rsid w:val="005D3331"/>
    <w:rsid w:val="005F48D8"/>
    <w:rsid w:val="00607606"/>
    <w:rsid w:val="00621BDE"/>
    <w:rsid w:val="00624029"/>
    <w:rsid w:val="006264F0"/>
    <w:rsid w:val="00644F9D"/>
    <w:rsid w:val="00660907"/>
    <w:rsid w:val="006759A4"/>
    <w:rsid w:val="00690229"/>
    <w:rsid w:val="006A4DD2"/>
    <w:rsid w:val="006A7AD6"/>
    <w:rsid w:val="006B6C4A"/>
    <w:rsid w:val="006C4D2A"/>
    <w:rsid w:val="006D3779"/>
    <w:rsid w:val="006F445B"/>
    <w:rsid w:val="006F69CF"/>
    <w:rsid w:val="007011F1"/>
    <w:rsid w:val="00702DF0"/>
    <w:rsid w:val="00705E09"/>
    <w:rsid w:val="0072153F"/>
    <w:rsid w:val="007252E4"/>
    <w:rsid w:val="0073622E"/>
    <w:rsid w:val="00740C53"/>
    <w:rsid w:val="0077267D"/>
    <w:rsid w:val="00783596"/>
    <w:rsid w:val="007D0FD5"/>
    <w:rsid w:val="007E0FDF"/>
    <w:rsid w:val="007F0592"/>
    <w:rsid w:val="00816E29"/>
    <w:rsid w:val="00840B7C"/>
    <w:rsid w:val="00841D01"/>
    <w:rsid w:val="00860984"/>
    <w:rsid w:val="00871EC6"/>
    <w:rsid w:val="0087487C"/>
    <w:rsid w:val="00877E1C"/>
    <w:rsid w:val="008810CC"/>
    <w:rsid w:val="00890906"/>
    <w:rsid w:val="008A3DD8"/>
    <w:rsid w:val="008A3EB7"/>
    <w:rsid w:val="008B3924"/>
    <w:rsid w:val="008C0F14"/>
    <w:rsid w:val="008C3645"/>
    <w:rsid w:val="008F1210"/>
    <w:rsid w:val="00900496"/>
    <w:rsid w:val="00907F6E"/>
    <w:rsid w:val="009322D1"/>
    <w:rsid w:val="00970330"/>
    <w:rsid w:val="00973A23"/>
    <w:rsid w:val="00976790"/>
    <w:rsid w:val="009933D2"/>
    <w:rsid w:val="009B7625"/>
    <w:rsid w:val="009D0BAC"/>
    <w:rsid w:val="009D59E7"/>
    <w:rsid w:val="009E3FFE"/>
    <w:rsid w:val="00A04174"/>
    <w:rsid w:val="00A2428C"/>
    <w:rsid w:val="00A32EA6"/>
    <w:rsid w:val="00A83A44"/>
    <w:rsid w:val="00AA5E0C"/>
    <w:rsid w:val="00AC225F"/>
    <w:rsid w:val="00AC416C"/>
    <w:rsid w:val="00AD3710"/>
    <w:rsid w:val="00AE26EA"/>
    <w:rsid w:val="00AF59EA"/>
    <w:rsid w:val="00B105A5"/>
    <w:rsid w:val="00B126F5"/>
    <w:rsid w:val="00B15990"/>
    <w:rsid w:val="00B30DCC"/>
    <w:rsid w:val="00B36649"/>
    <w:rsid w:val="00B477F8"/>
    <w:rsid w:val="00B57A6B"/>
    <w:rsid w:val="00B773E9"/>
    <w:rsid w:val="00B84331"/>
    <w:rsid w:val="00BA1826"/>
    <w:rsid w:val="00BA20CF"/>
    <w:rsid w:val="00BB743B"/>
    <w:rsid w:val="00BB7835"/>
    <w:rsid w:val="00BC2BD1"/>
    <w:rsid w:val="00BC4F83"/>
    <w:rsid w:val="00BD236C"/>
    <w:rsid w:val="00BD259C"/>
    <w:rsid w:val="00BF3532"/>
    <w:rsid w:val="00BF6E82"/>
    <w:rsid w:val="00C12BEE"/>
    <w:rsid w:val="00C34F3F"/>
    <w:rsid w:val="00C46108"/>
    <w:rsid w:val="00C56461"/>
    <w:rsid w:val="00C621FF"/>
    <w:rsid w:val="00C63356"/>
    <w:rsid w:val="00C7502B"/>
    <w:rsid w:val="00C908E9"/>
    <w:rsid w:val="00C977A3"/>
    <w:rsid w:val="00CB150A"/>
    <w:rsid w:val="00CB24CD"/>
    <w:rsid w:val="00CC151A"/>
    <w:rsid w:val="00CC46DE"/>
    <w:rsid w:val="00CE4E3A"/>
    <w:rsid w:val="00CE6D5E"/>
    <w:rsid w:val="00D1530D"/>
    <w:rsid w:val="00D40E28"/>
    <w:rsid w:val="00D6044D"/>
    <w:rsid w:val="00D7275B"/>
    <w:rsid w:val="00D85402"/>
    <w:rsid w:val="00DA7BD5"/>
    <w:rsid w:val="00DF5F0A"/>
    <w:rsid w:val="00E15558"/>
    <w:rsid w:val="00E17E57"/>
    <w:rsid w:val="00E22E7A"/>
    <w:rsid w:val="00E34740"/>
    <w:rsid w:val="00E415FB"/>
    <w:rsid w:val="00E43B39"/>
    <w:rsid w:val="00E67EA8"/>
    <w:rsid w:val="00E8223D"/>
    <w:rsid w:val="00EB7137"/>
    <w:rsid w:val="00EC1848"/>
    <w:rsid w:val="00EC3E0C"/>
    <w:rsid w:val="00EF43FD"/>
    <w:rsid w:val="00F21C3F"/>
    <w:rsid w:val="00F5246F"/>
    <w:rsid w:val="00F538CC"/>
    <w:rsid w:val="00F53BB7"/>
    <w:rsid w:val="00F55620"/>
    <w:rsid w:val="00F74C1A"/>
    <w:rsid w:val="00F82941"/>
    <w:rsid w:val="00F911C0"/>
    <w:rsid w:val="00F92485"/>
    <w:rsid w:val="00FB37BE"/>
    <w:rsid w:val="00FC1441"/>
    <w:rsid w:val="00FC44E6"/>
    <w:rsid w:val="00FC4A16"/>
    <w:rsid w:val="00FF18C6"/>
    <w:rsid w:val="00FF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FBC1E-43D6-4C87-A142-69AD227A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1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41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44142"/>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basedOn w:val="a0"/>
    <w:uiPriority w:val="99"/>
    <w:semiHidden/>
    <w:unhideWhenUsed/>
    <w:rsid w:val="00444142"/>
    <w:rPr>
      <w:color w:val="0000FF"/>
      <w:u w:val="single"/>
    </w:rPr>
  </w:style>
  <w:style w:type="paragraph" w:styleId="a4">
    <w:name w:val="No Spacing"/>
    <w:basedOn w:val="a"/>
    <w:uiPriority w:val="1"/>
    <w:qFormat/>
    <w:rsid w:val="00CE6D5E"/>
    <w:pPr>
      <w:spacing w:after="0" w:line="240" w:lineRule="auto"/>
    </w:pPr>
    <w:rPr>
      <w:rFonts w:eastAsia="Times New Roman"/>
      <w:sz w:val="24"/>
      <w:szCs w:val="32"/>
      <w:lang w:val="en-US" w:bidi="en-US"/>
    </w:rPr>
  </w:style>
  <w:style w:type="paragraph" w:styleId="a5">
    <w:name w:val="header"/>
    <w:basedOn w:val="a"/>
    <w:link w:val="a6"/>
    <w:uiPriority w:val="99"/>
    <w:unhideWhenUsed/>
    <w:rsid w:val="00BB78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B7835"/>
    <w:rPr>
      <w:rFonts w:ascii="Calibri" w:eastAsia="Calibri" w:hAnsi="Calibri" w:cs="Times New Roman"/>
    </w:rPr>
  </w:style>
  <w:style w:type="paragraph" w:styleId="a7">
    <w:name w:val="footer"/>
    <w:basedOn w:val="a"/>
    <w:link w:val="a8"/>
    <w:uiPriority w:val="99"/>
    <w:unhideWhenUsed/>
    <w:rsid w:val="00BB78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B7835"/>
    <w:rPr>
      <w:rFonts w:ascii="Calibri" w:eastAsia="Calibri" w:hAnsi="Calibri" w:cs="Times New Roman"/>
    </w:rPr>
  </w:style>
  <w:style w:type="paragraph" w:styleId="a9">
    <w:name w:val="Balloon Text"/>
    <w:basedOn w:val="a"/>
    <w:link w:val="aa"/>
    <w:uiPriority w:val="99"/>
    <w:semiHidden/>
    <w:unhideWhenUsed/>
    <w:rsid w:val="005C458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C458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91031">
      <w:bodyDiv w:val="1"/>
      <w:marLeft w:val="0"/>
      <w:marRight w:val="0"/>
      <w:marTop w:val="0"/>
      <w:marBottom w:val="0"/>
      <w:divBdr>
        <w:top w:val="none" w:sz="0" w:space="0" w:color="auto"/>
        <w:left w:val="none" w:sz="0" w:space="0" w:color="auto"/>
        <w:bottom w:val="none" w:sz="0" w:space="0" w:color="auto"/>
        <w:right w:val="none" w:sz="0" w:space="0" w:color="auto"/>
      </w:divBdr>
    </w:div>
    <w:div w:id="318847539">
      <w:bodyDiv w:val="1"/>
      <w:marLeft w:val="0"/>
      <w:marRight w:val="0"/>
      <w:marTop w:val="0"/>
      <w:marBottom w:val="0"/>
      <w:divBdr>
        <w:top w:val="none" w:sz="0" w:space="0" w:color="auto"/>
        <w:left w:val="none" w:sz="0" w:space="0" w:color="auto"/>
        <w:bottom w:val="none" w:sz="0" w:space="0" w:color="auto"/>
        <w:right w:val="none" w:sz="0" w:space="0" w:color="auto"/>
      </w:divBdr>
    </w:div>
    <w:div w:id="452211941">
      <w:bodyDiv w:val="1"/>
      <w:marLeft w:val="0"/>
      <w:marRight w:val="0"/>
      <w:marTop w:val="0"/>
      <w:marBottom w:val="0"/>
      <w:divBdr>
        <w:top w:val="none" w:sz="0" w:space="0" w:color="auto"/>
        <w:left w:val="none" w:sz="0" w:space="0" w:color="auto"/>
        <w:bottom w:val="none" w:sz="0" w:space="0" w:color="auto"/>
        <w:right w:val="none" w:sz="0" w:space="0" w:color="auto"/>
      </w:divBdr>
    </w:div>
    <w:div w:id="501631668">
      <w:bodyDiv w:val="1"/>
      <w:marLeft w:val="0"/>
      <w:marRight w:val="0"/>
      <w:marTop w:val="0"/>
      <w:marBottom w:val="0"/>
      <w:divBdr>
        <w:top w:val="none" w:sz="0" w:space="0" w:color="auto"/>
        <w:left w:val="none" w:sz="0" w:space="0" w:color="auto"/>
        <w:bottom w:val="none" w:sz="0" w:space="0" w:color="auto"/>
        <w:right w:val="none" w:sz="0" w:space="0" w:color="auto"/>
      </w:divBdr>
    </w:div>
    <w:div w:id="595099127">
      <w:bodyDiv w:val="1"/>
      <w:marLeft w:val="0"/>
      <w:marRight w:val="0"/>
      <w:marTop w:val="0"/>
      <w:marBottom w:val="0"/>
      <w:divBdr>
        <w:top w:val="none" w:sz="0" w:space="0" w:color="auto"/>
        <w:left w:val="none" w:sz="0" w:space="0" w:color="auto"/>
        <w:bottom w:val="none" w:sz="0" w:space="0" w:color="auto"/>
        <w:right w:val="none" w:sz="0" w:space="0" w:color="auto"/>
      </w:divBdr>
    </w:div>
    <w:div w:id="1200048220">
      <w:bodyDiv w:val="1"/>
      <w:marLeft w:val="0"/>
      <w:marRight w:val="0"/>
      <w:marTop w:val="0"/>
      <w:marBottom w:val="0"/>
      <w:divBdr>
        <w:top w:val="none" w:sz="0" w:space="0" w:color="auto"/>
        <w:left w:val="none" w:sz="0" w:space="0" w:color="auto"/>
        <w:bottom w:val="none" w:sz="0" w:space="0" w:color="auto"/>
        <w:right w:val="none" w:sz="0" w:space="0" w:color="auto"/>
      </w:divBdr>
    </w:div>
    <w:div w:id="17136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3EB38AB6A6B197646D59EB919A9A8106683D56B84D84305AC43A5C4B4E61D3525D92461D1A20C16D6DG" TargetMode="External"/><Relationship Id="rId13" Type="http://schemas.openxmlformats.org/officeDocument/2006/relationships/hyperlink" Target="file:///C:\Users\1\Documents\&#1044;&#1086;&#1082;&#1091;&#1084;&#1077;&#1085;&#1090;%20&#1087;&#1088;&#1077;&#1076;&#1086;&#1089;&#1090;&#1072;&#1074;&#1083;&#1077;&#1085;%20&#1050;&#1086;&#1085;&#1089;&#1091;&#1083;&#1100;&#1090;&#1072;&#1085;&#1090;&#1055;&#1083;&#1102;&#1089;23.docx" TargetMode="External"/><Relationship Id="rId18" Type="http://schemas.openxmlformats.org/officeDocument/2006/relationships/hyperlink" Target="file:///C:\Users\1\Documents\&#1044;&#1086;&#1082;&#1091;&#1084;&#1077;&#1085;&#1090;%20&#1087;&#1088;&#1077;&#1076;&#1086;&#1089;&#1090;&#1072;&#1074;&#1083;&#1077;&#1085;%20&#1050;&#1086;&#1085;&#1089;&#1091;&#1083;&#1100;&#1090;&#1072;&#1085;&#1090;&#1055;&#1083;&#1102;&#1089;23.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Documents\&#1044;&#1086;&#1082;&#1091;&#1084;&#1077;&#1085;&#1090;%20&#1087;&#1088;&#1077;&#1076;&#1086;&#1089;&#1090;&#1072;&#1074;&#1083;&#1077;&#1085;%20&#1050;&#1086;&#1085;&#1089;&#1091;&#1083;&#1100;&#1090;&#1072;&#1085;&#1090;&#1055;&#1083;&#1102;&#1089;23.docx" TargetMode="External"/><Relationship Id="rId12" Type="http://schemas.openxmlformats.org/officeDocument/2006/relationships/hyperlink" Target="consultantplus://offline/ref=073EB38AB6A6B197646D59EB919A9A8106683D56B84D84305AC43A5C4B4E61D3525D92461D1A20C16D6DG" TargetMode="External"/><Relationship Id="rId17" Type="http://schemas.openxmlformats.org/officeDocument/2006/relationships/hyperlink" Target="consultantplus://offline/ref=073EB38AB6A6B197646D59EB919A9A8106693F52B84A84305AC43A5C4B646EG" TargetMode="External"/><Relationship Id="rId2" Type="http://schemas.openxmlformats.org/officeDocument/2006/relationships/styles" Target="styles.xml"/><Relationship Id="rId16" Type="http://schemas.openxmlformats.org/officeDocument/2006/relationships/hyperlink" Target="consultantplus://offline/ref=073EB38AB6A6B197646D59EB919A9A8106693F50BC4A84305AC43A5C4B4E61D3525D92461D1A22C06D6D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1\Documents\&#1044;&#1086;&#1082;&#1091;&#1084;&#1077;&#1085;&#1090;%20&#1087;&#1088;&#1077;&#1076;&#1086;&#1089;&#1090;&#1072;&#1074;&#1083;&#1077;&#1085;%20&#1050;&#1086;&#1085;&#1089;&#1091;&#1083;&#1100;&#1090;&#1072;&#1085;&#1090;&#1055;&#1083;&#1102;&#1089;23.docx" TargetMode="External"/><Relationship Id="rId5" Type="http://schemas.openxmlformats.org/officeDocument/2006/relationships/footnotes" Target="footnotes.xml"/><Relationship Id="rId15" Type="http://schemas.openxmlformats.org/officeDocument/2006/relationships/hyperlink" Target="consultantplus://offline/ref=073EB38AB6A6B197646D59EB919A9A8106693F52B84A84305AC43A5C4B646EG" TargetMode="External"/><Relationship Id="rId10" Type="http://schemas.openxmlformats.org/officeDocument/2006/relationships/hyperlink" Target="file:///C:\Users\1\Documents\&#1044;&#1086;&#1082;&#1091;&#1084;&#1077;&#1085;&#1090;%20&#1087;&#1088;&#1077;&#1076;&#1086;&#1089;&#1090;&#1072;&#1074;&#1083;&#1077;&#1085;%20&#1050;&#1086;&#1085;&#1089;&#1091;&#1083;&#1100;&#1090;&#1072;&#1085;&#1090;&#1055;&#1083;&#1102;&#1089;23.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73EB38AB6A6B197646D59EB919A9A8106683D56B84D84305AC43A5C4B4E61D3525D92461D1A20C16D6DG" TargetMode="External"/><Relationship Id="rId14" Type="http://schemas.openxmlformats.org/officeDocument/2006/relationships/hyperlink" Target="consultantplus://offline/ref=073EB38AB6A6B197646D59EB919A9A8106683D56B84D84305AC43A5C4B4E61D3525D92461D1A20C16D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CE77-AF66-40DC-8255-FB342013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4871</Words>
  <Characters>27769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ывся</cp:lastModifiedBy>
  <cp:revision>196</cp:revision>
  <cp:lastPrinted>2015-06-29T11:42:00Z</cp:lastPrinted>
  <dcterms:created xsi:type="dcterms:W3CDTF">2015-03-20T12:13:00Z</dcterms:created>
  <dcterms:modified xsi:type="dcterms:W3CDTF">2015-07-08T11:38:00Z</dcterms:modified>
</cp:coreProperties>
</file>