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0A" w:rsidRPr="00931F26" w:rsidRDefault="005F7B0A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31F26">
        <w:rPr>
          <w:rStyle w:val="a4"/>
          <w:color w:val="000000"/>
          <w:sz w:val="28"/>
          <w:szCs w:val="28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</w:t>
      </w:r>
    </w:p>
    <w:p w:rsidR="00691CC0" w:rsidRPr="00931F26" w:rsidRDefault="00691CC0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31F26">
        <w:rPr>
          <w:color w:val="000000"/>
          <w:sz w:val="28"/>
          <w:szCs w:val="28"/>
        </w:rPr>
        <w:br/>
      </w:r>
      <w:r w:rsidR="000821FA">
        <w:rPr>
          <w:color w:val="000000"/>
          <w:sz w:val="28"/>
          <w:szCs w:val="28"/>
        </w:rPr>
        <w:tab/>
      </w:r>
      <w:r w:rsidR="00B94325" w:rsidRPr="00931F26">
        <w:rPr>
          <w:color w:val="000000"/>
          <w:sz w:val="28"/>
          <w:szCs w:val="28"/>
        </w:rPr>
        <w:t xml:space="preserve">Березанское сельское поселение расположено в 80 км северо восточнее краевого центра – города Краснодара. Административно Березанское сельское поселение </w:t>
      </w:r>
      <w:r w:rsidRPr="00931F26">
        <w:rPr>
          <w:color w:val="000000"/>
          <w:sz w:val="28"/>
          <w:szCs w:val="28"/>
        </w:rPr>
        <w:t>включает станицу Березанскую</w:t>
      </w:r>
      <w:r w:rsidR="00B94325" w:rsidRPr="00931F26">
        <w:rPr>
          <w:color w:val="000000"/>
          <w:sz w:val="28"/>
          <w:szCs w:val="28"/>
        </w:rPr>
        <w:t>, посел</w:t>
      </w:r>
      <w:r w:rsidRPr="00931F26">
        <w:rPr>
          <w:color w:val="000000"/>
          <w:sz w:val="28"/>
          <w:szCs w:val="28"/>
        </w:rPr>
        <w:t>ок Заречный и село</w:t>
      </w:r>
      <w:r w:rsidR="00B94325" w:rsidRPr="00931F26">
        <w:rPr>
          <w:color w:val="000000"/>
          <w:sz w:val="28"/>
          <w:szCs w:val="28"/>
        </w:rPr>
        <w:t xml:space="preserve"> Заря.</w:t>
      </w:r>
      <w:r w:rsidRPr="00931F26">
        <w:rPr>
          <w:color w:val="000000"/>
          <w:sz w:val="28"/>
          <w:szCs w:val="28"/>
        </w:rPr>
        <w:t xml:space="preserve"> </w:t>
      </w:r>
      <w:proofErr w:type="spellStart"/>
      <w:r w:rsidRPr="00931F26">
        <w:rPr>
          <w:color w:val="000000"/>
          <w:sz w:val="28"/>
          <w:szCs w:val="28"/>
        </w:rPr>
        <w:t>Гидросеть</w:t>
      </w:r>
      <w:proofErr w:type="spellEnd"/>
      <w:r w:rsidRPr="00931F26">
        <w:rPr>
          <w:color w:val="000000"/>
          <w:sz w:val="28"/>
          <w:szCs w:val="28"/>
        </w:rPr>
        <w:t xml:space="preserve"> представлена рекой </w:t>
      </w:r>
      <w:proofErr w:type="spellStart"/>
      <w:r w:rsidRPr="00931F26">
        <w:rPr>
          <w:color w:val="000000"/>
          <w:sz w:val="28"/>
          <w:szCs w:val="28"/>
        </w:rPr>
        <w:t>Бейсуг</w:t>
      </w:r>
      <w:proofErr w:type="spellEnd"/>
      <w:r w:rsidRPr="00931F26">
        <w:rPr>
          <w:color w:val="000000"/>
          <w:sz w:val="28"/>
          <w:szCs w:val="28"/>
        </w:rPr>
        <w:t xml:space="preserve">, </w:t>
      </w:r>
      <w:proofErr w:type="spellStart"/>
      <w:r w:rsidRPr="00931F26">
        <w:rPr>
          <w:color w:val="000000"/>
          <w:sz w:val="28"/>
          <w:szCs w:val="28"/>
        </w:rPr>
        <w:t>р</w:t>
      </w:r>
      <w:proofErr w:type="gramStart"/>
      <w:r w:rsidRPr="00931F26">
        <w:rPr>
          <w:color w:val="000000"/>
          <w:sz w:val="28"/>
          <w:szCs w:val="28"/>
        </w:rPr>
        <w:t>.Б</w:t>
      </w:r>
      <w:proofErr w:type="gramEnd"/>
      <w:r w:rsidRPr="00931F26">
        <w:rPr>
          <w:color w:val="000000"/>
          <w:sz w:val="28"/>
          <w:szCs w:val="28"/>
        </w:rPr>
        <w:t>ейсужек</w:t>
      </w:r>
      <w:proofErr w:type="spellEnd"/>
      <w:r w:rsidRPr="00931F26">
        <w:rPr>
          <w:color w:val="000000"/>
          <w:sz w:val="28"/>
          <w:szCs w:val="28"/>
        </w:rPr>
        <w:t xml:space="preserve">, </w:t>
      </w:r>
      <w:proofErr w:type="spellStart"/>
      <w:r w:rsidRPr="00931F26">
        <w:rPr>
          <w:color w:val="000000"/>
          <w:sz w:val="28"/>
          <w:szCs w:val="28"/>
        </w:rPr>
        <w:t>р.Гаджировка</w:t>
      </w:r>
      <w:proofErr w:type="spellEnd"/>
      <w:r w:rsidRPr="00931F26">
        <w:rPr>
          <w:color w:val="000000"/>
          <w:sz w:val="28"/>
          <w:szCs w:val="28"/>
        </w:rPr>
        <w:t xml:space="preserve"> с притоками. </w:t>
      </w:r>
    </w:p>
    <w:p w:rsidR="00691CC0" w:rsidRPr="00931F26" w:rsidRDefault="00415C83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31F26">
        <w:rPr>
          <w:color w:val="000000"/>
          <w:sz w:val="28"/>
          <w:szCs w:val="28"/>
        </w:rPr>
        <w:t xml:space="preserve">Численность </w:t>
      </w:r>
      <w:r w:rsidR="00691CC0" w:rsidRPr="00931F26">
        <w:rPr>
          <w:color w:val="000000"/>
          <w:sz w:val="28"/>
          <w:szCs w:val="28"/>
        </w:rPr>
        <w:t>Березанско</w:t>
      </w:r>
      <w:r w:rsidRPr="00931F26">
        <w:rPr>
          <w:color w:val="000000"/>
          <w:sz w:val="28"/>
          <w:szCs w:val="28"/>
        </w:rPr>
        <w:t>го</w:t>
      </w:r>
      <w:r w:rsidR="00691CC0" w:rsidRPr="00931F26">
        <w:rPr>
          <w:color w:val="000000"/>
          <w:sz w:val="28"/>
          <w:szCs w:val="28"/>
        </w:rPr>
        <w:t xml:space="preserve"> сельско</w:t>
      </w:r>
      <w:r w:rsidRPr="00931F26">
        <w:rPr>
          <w:color w:val="000000"/>
          <w:sz w:val="28"/>
          <w:szCs w:val="28"/>
        </w:rPr>
        <w:t>го</w:t>
      </w:r>
      <w:r w:rsidR="00691CC0" w:rsidRPr="00931F26">
        <w:rPr>
          <w:color w:val="000000"/>
          <w:sz w:val="28"/>
          <w:szCs w:val="28"/>
        </w:rPr>
        <w:t xml:space="preserve"> поселени</w:t>
      </w:r>
      <w:r w:rsidRPr="00931F26">
        <w:rPr>
          <w:color w:val="000000"/>
          <w:sz w:val="28"/>
          <w:szCs w:val="28"/>
        </w:rPr>
        <w:t xml:space="preserve">я составляет 8793 человека,  проживающих на территории  - </w:t>
      </w:r>
      <w:r w:rsidR="00691CC0" w:rsidRPr="00931F26">
        <w:rPr>
          <w:color w:val="000000"/>
          <w:sz w:val="28"/>
          <w:szCs w:val="28"/>
        </w:rPr>
        <w:t>15370 км</w:t>
      </w:r>
      <w:proofErr w:type="gramStart"/>
      <w:r w:rsidR="00691CC0" w:rsidRPr="00931F26">
        <w:rPr>
          <w:color w:val="000000"/>
          <w:sz w:val="28"/>
          <w:szCs w:val="28"/>
          <w:vertAlign w:val="superscript"/>
        </w:rPr>
        <w:t>2</w:t>
      </w:r>
      <w:proofErr w:type="gramEnd"/>
      <w:r w:rsidR="00691CC0" w:rsidRPr="00931F26">
        <w:rPr>
          <w:color w:val="000000"/>
          <w:sz w:val="28"/>
          <w:szCs w:val="28"/>
          <w:vertAlign w:val="superscript"/>
        </w:rPr>
        <w:t xml:space="preserve"> </w:t>
      </w:r>
      <w:r w:rsidR="00691CC0" w:rsidRPr="00931F26">
        <w:rPr>
          <w:color w:val="000000"/>
          <w:sz w:val="28"/>
          <w:szCs w:val="28"/>
        </w:rPr>
        <w:t>.</w:t>
      </w:r>
    </w:p>
    <w:p w:rsidR="003D5A36" w:rsidRPr="00931F26" w:rsidRDefault="005F7B0A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31F26">
        <w:rPr>
          <w:color w:val="000000"/>
          <w:sz w:val="28"/>
          <w:szCs w:val="28"/>
        </w:rPr>
        <w:t xml:space="preserve">В </w:t>
      </w:r>
      <w:r w:rsidR="00415C83" w:rsidRPr="00931F26">
        <w:rPr>
          <w:color w:val="000000"/>
          <w:sz w:val="28"/>
          <w:szCs w:val="28"/>
        </w:rPr>
        <w:t xml:space="preserve">Березанском сельском поселении </w:t>
      </w:r>
      <w:r w:rsidR="003D5A36" w:rsidRPr="00931F26">
        <w:rPr>
          <w:color w:val="000000"/>
          <w:sz w:val="28"/>
          <w:szCs w:val="28"/>
        </w:rPr>
        <w:t xml:space="preserve">расположено 4 </w:t>
      </w:r>
      <w:proofErr w:type="gramStart"/>
      <w:r w:rsidR="003D5A36" w:rsidRPr="00931F26">
        <w:rPr>
          <w:color w:val="000000"/>
          <w:sz w:val="28"/>
          <w:szCs w:val="28"/>
        </w:rPr>
        <w:t>опасных</w:t>
      </w:r>
      <w:proofErr w:type="gramEnd"/>
      <w:r w:rsidR="003D5A36" w:rsidRPr="00931F26">
        <w:rPr>
          <w:color w:val="000000"/>
          <w:sz w:val="28"/>
          <w:szCs w:val="28"/>
        </w:rPr>
        <w:t xml:space="preserve">  и потенциально опасных объекта.</w:t>
      </w:r>
    </w:p>
    <w:p w:rsidR="003D5A36" w:rsidRPr="00931F26" w:rsidRDefault="003D5A36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31F26">
        <w:rPr>
          <w:color w:val="000000"/>
          <w:sz w:val="28"/>
          <w:szCs w:val="28"/>
        </w:rPr>
        <w:t>Склад нефтепродуктов и АЗС ООО «</w:t>
      </w:r>
      <w:r w:rsidR="00931F26" w:rsidRPr="00931F26">
        <w:rPr>
          <w:color w:val="000000"/>
          <w:sz w:val="28"/>
          <w:szCs w:val="28"/>
        </w:rPr>
        <w:t>ТД «Альфа – Трейд» и АЗС «</w:t>
      </w:r>
      <w:r w:rsidR="00931F26" w:rsidRPr="00931F26">
        <w:rPr>
          <w:color w:val="000000"/>
          <w:sz w:val="28"/>
          <w:szCs w:val="28"/>
          <w:lang w:val="en-US"/>
        </w:rPr>
        <w:t>Shell</w:t>
      </w:r>
      <w:r w:rsidR="00931F26" w:rsidRPr="00931F26">
        <w:rPr>
          <w:color w:val="000000"/>
          <w:sz w:val="28"/>
          <w:szCs w:val="28"/>
        </w:rPr>
        <w:t>»</w:t>
      </w:r>
      <w:r w:rsidRPr="00931F26">
        <w:rPr>
          <w:color w:val="000000"/>
          <w:sz w:val="28"/>
          <w:szCs w:val="28"/>
        </w:rPr>
        <w:t xml:space="preserve"> относятся к опасным производственным объектам, обладают повышенной опасностью, которая обусловлена т</w:t>
      </w:r>
      <w:bookmarkStart w:id="0" w:name="_GoBack"/>
      <w:bookmarkEnd w:id="0"/>
      <w:r w:rsidRPr="00931F26">
        <w:rPr>
          <w:color w:val="000000"/>
          <w:sz w:val="28"/>
          <w:szCs w:val="28"/>
        </w:rPr>
        <w:t xml:space="preserve">ем, что </w:t>
      </w:r>
      <w:r w:rsidR="003741DA" w:rsidRPr="00931F26">
        <w:rPr>
          <w:color w:val="000000"/>
          <w:sz w:val="28"/>
          <w:szCs w:val="28"/>
        </w:rPr>
        <w:t xml:space="preserve">на </w:t>
      </w:r>
      <w:r w:rsidRPr="00931F26">
        <w:rPr>
          <w:color w:val="000000"/>
          <w:sz w:val="28"/>
          <w:szCs w:val="28"/>
        </w:rPr>
        <w:t xml:space="preserve">сравнительно </w:t>
      </w:r>
      <w:r w:rsidR="003741DA" w:rsidRPr="00931F26">
        <w:rPr>
          <w:color w:val="000000"/>
          <w:sz w:val="28"/>
          <w:szCs w:val="28"/>
        </w:rPr>
        <w:t xml:space="preserve">небольших площадях концентрируется большое количество нефтепродуктов – легковоспламеняющихся жидкостей. </w:t>
      </w:r>
    </w:p>
    <w:p w:rsidR="003D5A36" w:rsidRPr="00931F26" w:rsidRDefault="003741DA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31F26">
        <w:rPr>
          <w:color w:val="000000"/>
          <w:sz w:val="28"/>
          <w:szCs w:val="28"/>
        </w:rPr>
        <w:t xml:space="preserve">Мельница, также относится к опасным объектам, </w:t>
      </w:r>
      <w:r w:rsidR="003D5A36" w:rsidRPr="00931F26">
        <w:rPr>
          <w:color w:val="000000"/>
          <w:sz w:val="28"/>
          <w:szCs w:val="28"/>
        </w:rPr>
        <w:t xml:space="preserve">так как зерно, мука и пыль, хранящиеся на этих объектах являются </w:t>
      </w:r>
      <w:proofErr w:type="spellStart"/>
      <w:r w:rsidR="003D5A36" w:rsidRPr="00931F26">
        <w:rPr>
          <w:color w:val="000000"/>
          <w:sz w:val="28"/>
          <w:szCs w:val="28"/>
        </w:rPr>
        <w:t>пожар</w:t>
      </w:r>
      <w:proofErr w:type="gramStart"/>
      <w:r w:rsidR="003D5A36" w:rsidRPr="00931F26">
        <w:rPr>
          <w:color w:val="000000"/>
          <w:sz w:val="28"/>
          <w:szCs w:val="28"/>
        </w:rPr>
        <w:t>о</w:t>
      </w:r>
      <w:proofErr w:type="spellEnd"/>
      <w:r w:rsidRPr="00931F26">
        <w:rPr>
          <w:color w:val="000000"/>
          <w:sz w:val="28"/>
          <w:szCs w:val="28"/>
        </w:rPr>
        <w:t>-</w:t>
      </w:r>
      <w:proofErr w:type="gramEnd"/>
      <w:r w:rsidRPr="00931F26">
        <w:rPr>
          <w:color w:val="000000"/>
          <w:sz w:val="28"/>
          <w:szCs w:val="28"/>
        </w:rPr>
        <w:t xml:space="preserve"> и </w:t>
      </w:r>
      <w:r w:rsidR="003D5A36" w:rsidRPr="00931F26">
        <w:rPr>
          <w:color w:val="000000"/>
          <w:sz w:val="28"/>
          <w:szCs w:val="28"/>
        </w:rPr>
        <w:t xml:space="preserve">взрывоопасными </w:t>
      </w:r>
      <w:r w:rsidRPr="00931F26">
        <w:rPr>
          <w:color w:val="000000"/>
          <w:sz w:val="28"/>
          <w:szCs w:val="28"/>
        </w:rPr>
        <w:t>веществами</w:t>
      </w:r>
      <w:r w:rsidR="003D5A36" w:rsidRPr="00931F26">
        <w:rPr>
          <w:color w:val="000000"/>
          <w:sz w:val="28"/>
          <w:szCs w:val="28"/>
        </w:rPr>
        <w:t>. В процессе работы происходит выделение мучной пыли. Пыль образуется везде, где зерно переме</w:t>
      </w:r>
      <w:r w:rsidRPr="00931F26">
        <w:rPr>
          <w:color w:val="000000"/>
          <w:sz w:val="28"/>
          <w:szCs w:val="28"/>
        </w:rPr>
        <w:t>щается, смешивается, изменяется направление его потока или оно падает в бункер, автомобиль или вагон, выгружается из них</w:t>
      </w:r>
      <w:r w:rsidR="00D207B6" w:rsidRPr="00931F26">
        <w:rPr>
          <w:color w:val="000000"/>
          <w:sz w:val="28"/>
          <w:szCs w:val="28"/>
        </w:rPr>
        <w:t xml:space="preserve">, перегружается из одного конвейера на другой. В процессе производства пыль скапливается на конструкциях, технологическом оборудовании, кабелях и других элементах в количествах, достаточных для образования взрывоопасных концентраций в замкнутых объемах помещений. </w:t>
      </w:r>
    </w:p>
    <w:p w:rsidR="00D207B6" w:rsidRPr="00931F26" w:rsidRDefault="00D207B6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31F26">
        <w:rPr>
          <w:color w:val="000000"/>
          <w:sz w:val="28"/>
          <w:szCs w:val="28"/>
        </w:rPr>
        <w:t>Компрессорная станция относится к опасному производственному объекту, так как в ней находится оборудование под давлением.</w:t>
      </w:r>
    </w:p>
    <w:p w:rsidR="00D207B6" w:rsidRPr="00931F26" w:rsidRDefault="006E36C7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31F26">
        <w:rPr>
          <w:color w:val="000000"/>
          <w:sz w:val="28"/>
          <w:szCs w:val="28"/>
        </w:rPr>
        <w:t xml:space="preserve">В результате анализа физико-химических свойств нефтепродуктов и зерна, образующихся на ПОО, условий ведения производственных операций и изучения опыта аварий на других предприятиях, установлено, что основную опасность на территории муниципального образования представляют ЧС, которые могут сопровождаться пожарами и (или) взрывами. Указанные опасности могут проявляться совместно, т.е. утечка нефтепродуктов сопровождается взрывом и пожаром, а пожар в свою очередь приводит к взрыву и разрушению оборудования. Если в зоне действия опасных факторов находятся люди, то возможно их поражение. </w:t>
      </w:r>
    </w:p>
    <w:p w:rsidR="00AC6452" w:rsidRPr="00931F26" w:rsidRDefault="00AC6452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31F26">
        <w:rPr>
          <w:color w:val="000000"/>
          <w:sz w:val="28"/>
          <w:szCs w:val="28"/>
        </w:rPr>
        <w:t xml:space="preserve">При этом в зависимости от характера и масштабов разрушений возможно развитие аварии по принципу «домино». </w:t>
      </w:r>
    </w:p>
    <w:p w:rsidR="00AC6452" w:rsidRPr="00931F26" w:rsidRDefault="00AC6452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31F26">
        <w:rPr>
          <w:color w:val="000000"/>
          <w:sz w:val="28"/>
          <w:szCs w:val="28"/>
        </w:rPr>
        <w:t>Основными поражающими факторами, определяющими возможные последствия крупных аварий на опасных объектах Березанского сельского поселения, являются:</w:t>
      </w:r>
    </w:p>
    <w:p w:rsidR="00AC6452" w:rsidRPr="00931F26" w:rsidRDefault="00AC6452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31F26">
        <w:rPr>
          <w:color w:val="000000"/>
          <w:sz w:val="28"/>
          <w:szCs w:val="28"/>
        </w:rPr>
        <w:t>- разлив нефтепродуктов;</w:t>
      </w:r>
    </w:p>
    <w:p w:rsidR="00AC6452" w:rsidRPr="00931F26" w:rsidRDefault="00AC6452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31F26">
        <w:rPr>
          <w:color w:val="000000"/>
          <w:sz w:val="28"/>
          <w:szCs w:val="28"/>
        </w:rPr>
        <w:t>- пожар разлива;</w:t>
      </w:r>
    </w:p>
    <w:p w:rsidR="00AC6452" w:rsidRPr="00931F26" w:rsidRDefault="00AC6452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31F26">
        <w:rPr>
          <w:color w:val="000000"/>
          <w:sz w:val="28"/>
          <w:szCs w:val="28"/>
        </w:rPr>
        <w:t>- дрейф облака паров;</w:t>
      </w:r>
    </w:p>
    <w:p w:rsidR="00AC6452" w:rsidRPr="00931F26" w:rsidRDefault="00AC6452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31F26">
        <w:rPr>
          <w:color w:val="000000"/>
          <w:sz w:val="28"/>
          <w:szCs w:val="28"/>
        </w:rPr>
        <w:lastRenderedPageBreak/>
        <w:t>- горение облака паров;</w:t>
      </w:r>
    </w:p>
    <w:p w:rsidR="00AC6452" w:rsidRDefault="00AC6452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31F26">
        <w:rPr>
          <w:color w:val="000000"/>
          <w:sz w:val="28"/>
          <w:szCs w:val="28"/>
        </w:rPr>
        <w:t>- взрыв (хлопок)</w:t>
      </w:r>
    </w:p>
    <w:p w:rsidR="00C2030A" w:rsidRDefault="00C2030A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Федеральными законами «О защите населения и территорий от чрезвычайных ситуаций природного и техногенного характера» (№68-ФЗ от 21.12.1994), Постановления Правительства РФ «О единой государственной системе предупреждения и ликвидации чрезвычайных ситуаций» (№794 от 30.12.2003 г.) для решения задач по защите населения и территорий от чрезвычайных ситуаций природного и техногенного характера в Березанском сельском пос</w:t>
      </w:r>
      <w:r w:rsidR="00E02979">
        <w:rPr>
          <w:color w:val="000000"/>
          <w:sz w:val="28"/>
          <w:szCs w:val="28"/>
        </w:rPr>
        <w:t>елении создано звено территориальной подсистемы РСЧС.</w:t>
      </w:r>
      <w:proofErr w:type="gramEnd"/>
    </w:p>
    <w:p w:rsidR="00E02979" w:rsidRDefault="00E02979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звена РСЧС являются:</w:t>
      </w:r>
    </w:p>
    <w:p w:rsidR="00E02979" w:rsidRDefault="00E02979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проведении единой государственной политики по предупреждению и ликвидации производственных аварий, катастроф и стихийных бедствий в границах объекта;</w:t>
      </w:r>
    </w:p>
    <w:p w:rsidR="00E02979" w:rsidRDefault="00E02979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прогнозирование возможных аварий, катастроф, стихийных бедствий и оценка экономических и социальных последствий ЧС на территории поселения</w:t>
      </w:r>
      <w:r w:rsidR="00704B8E">
        <w:rPr>
          <w:color w:val="000000"/>
          <w:sz w:val="28"/>
          <w:szCs w:val="28"/>
        </w:rPr>
        <w:t>;</w:t>
      </w:r>
    </w:p>
    <w:p w:rsidR="00704B8E" w:rsidRDefault="00704B8E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на основе прогноза потребностей в силах материально-технических и финансовых ресурсах</w:t>
      </w:r>
      <w:r w:rsidR="003968DF">
        <w:rPr>
          <w:color w:val="000000"/>
          <w:sz w:val="28"/>
          <w:szCs w:val="28"/>
        </w:rPr>
        <w:t xml:space="preserve"> для ликвидации ЧС;</w:t>
      </w:r>
    </w:p>
    <w:p w:rsidR="003968DF" w:rsidRDefault="003968DF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защита жизни и здоровья </w:t>
      </w:r>
      <w:r w:rsidR="000821FA">
        <w:rPr>
          <w:color w:val="000000"/>
          <w:sz w:val="28"/>
          <w:szCs w:val="28"/>
        </w:rPr>
        <w:t>населения сельского поселения, материальных ценностей и окружающей среды, уменьшение возможного ущерба от ЧС;</w:t>
      </w:r>
    </w:p>
    <w:p w:rsidR="000821FA" w:rsidRDefault="000821FA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и обеспечение постоянной готовности органов управления,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 и оповещения, сил и средств для ликвидаций ЧС;</w:t>
      </w:r>
    </w:p>
    <w:p w:rsidR="000821FA" w:rsidRDefault="000821FA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планирование и проведения мероприятий по повышению устойчивости функционирования объектов на территории поселения и обеспечение жизнедеятельности работников в ЧС;</w:t>
      </w:r>
    </w:p>
    <w:p w:rsidR="000821FA" w:rsidRDefault="009365C1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организации и проведение аварийно-спасательных и других неотложных работ на территории поселения;</w:t>
      </w:r>
    </w:p>
    <w:p w:rsidR="009365C1" w:rsidRDefault="009365C1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финансирование мероприятий по защите населения и ликвидации последствий ЧС;</w:t>
      </w:r>
    </w:p>
    <w:p w:rsidR="009365C1" w:rsidRDefault="009365C1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информации, а также оповещение персонала об угрозе возникновения или о возникновении ЧС.</w:t>
      </w:r>
    </w:p>
    <w:p w:rsidR="009365C1" w:rsidRDefault="00D446DB" w:rsidP="00931F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Березанское</w:t>
      </w:r>
      <w:r w:rsidR="009365C1">
        <w:rPr>
          <w:color w:val="000000"/>
          <w:sz w:val="28"/>
          <w:szCs w:val="28"/>
        </w:rPr>
        <w:t xml:space="preserve"> звено территориальной подсистемы РСЧС состоит из следующих органов управления и подразделений:</w:t>
      </w:r>
    </w:p>
    <w:p w:rsidR="009365C1" w:rsidRDefault="009365C1" w:rsidP="00925409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Координирующий орган – комиссия по чрезвычайным ситуациям </w:t>
      </w:r>
      <w:r w:rsidR="00925409">
        <w:rPr>
          <w:color w:val="000000"/>
          <w:sz w:val="28"/>
          <w:szCs w:val="28"/>
        </w:rPr>
        <w:t>и обеспечению пожарной безопасности Березанского сельского поселени</w:t>
      </w:r>
      <w:proofErr w:type="gramStart"/>
      <w:r w:rsidR="00925409">
        <w:rPr>
          <w:color w:val="000000"/>
          <w:sz w:val="28"/>
          <w:szCs w:val="28"/>
        </w:rPr>
        <w:t>я</w:t>
      </w:r>
      <w:r w:rsidR="00D446DB">
        <w:rPr>
          <w:color w:val="000000"/>
          <w:sz w:val="28"/>
          <w:szCs w:val="28"/>
        </w:rPr>
        <w:t>(</w:t>
      </w:r>
      <w:proofErr w:type="gramEnd"/>
      <w:r w:rsidR="00D446DB">
        <w:rPr>
          <w:color w:val="000000"/>
          <w:sz w:val="28"/>
          <w:szCs w:val="28"/>
        </w:rPr>
        <w:t xml:space="preserve">КЧС) в составе </w:t>
      </w:r>
      <w:r w:rsidR="00925409">
        <w:rPr>
          <w:color w:val="000000"/>
          <w:sz w:val="28"/>
          <w:szCs w:val="28"/>
        </w:rPr>
        <w:t>10</w:t>
      </w:r>
      <w:r w:rsidR="00D446DB">
        <w:rPr>
          <w:color w:val="000000"/>
          <w:sz w:val="28"/>
          <w:szCs w:val="28"/>
        </w:rPr>
        <w:t xml:space="preserve"> человек</w:t>
      </w:r>
      <w:r w:rsidR="00925409">
        <w:rPr>
          <w:color w:val="000000"/>
          <w:sz w:val="28"/>
          <w:szCs w:val="28"/>
        </w:rPr>
        <w:t xml:space="preserve">. </w:t>
      </w:r>
    </w:p>
    <w:p w:rsidR="00D446DB" w:rsidRDefault="00D446DB" w:rsidP="00925409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Постоянно действующий орган управления – специалист </w:t>
      </w:r>
      <w:r w:rsidR="00925409">
        <w:rPr>
          <w:color w:val="000000"/>
          <w:sz w:val="28"/>
          <w:szCs w:val="28"/>
        </w:rPr>
        <w:t xml:space="preserve">по делам ГО, </w:t>
      </w:r>
      <w:r>
        <w:rPr>
          <w:color w:val="000000"/>
          <w:sz w:val="28"/>
          <w:szCs w:val="28"/>
        </w:rPr>
        <w:t>ЧС</w:t>
      </w:r>
      <w:r w:rsidR="00925409">
        <w:rPr>
          <w:color w:val="000000"/>
          <w:sz w:val="28"/>
          <w:szCs w:val="28"/>
        </w:rPr>
        <w:t xml:space="preserve"> и мобилизационной подготовке</w:t>
      </w:r>
      <w:r>
        <w:rPr>
          <w:color w:val="000000"/>
          <w:sz w:val="28"/>
          <w:szCs w:val="28"/>
        </w:rPr>
        <w:t>;</w:t>
      </w:r>
    </w:p>
    <w:p w:rsidR="00D446DB" w:rsidRDefault="00D446DB" w:rsidP="00925409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 повседневного управления – диспетчерская служба в составе 4 человека;</w:t>
      </w:r>
    </w:p>
    <w:p w:rsidR="00D446DB" w:rsidRDefault="00D446DB" w:rsidP="00925409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повышению устойчивости функционирования в составе 9 человек;</w:t>
      </w:r>
    </w:p>
    <w:p w:rsidR="00D446DB" w:rsidRDefault="00D446DB" w:rsidP="009365C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Эвакуационная комиссия в составе </w:t>
      </w:r>
      <w:r w:rsidR="0092540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человек;</w:t>
      </w:r>
    </w:p>
    <w:p w:rsidR="00D446DB" w:rsidRDefault="00D446DB" w:rsidP="00925409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Система связи, оповещения, информационного обеспечения</w:t>
      </w:r>
      <w:r w:rsidR="00925409">
        <w:rPr>
          <w:color w:val="000000"/>
          <w:sz w:val="28"/>
          <w:szCs w:val="28"/>
        </w:rPr>
        <w:t xml:space="preserve"> в количестве 4 сирен С-28 и 5 электромегафонов</w:t>
      </w:r>
      <w:r>
        <w:rPr>
          <w:color w:val="000000"/>
          <w:sz w:val="28"/>
          <w:szCs w:val="28"/>
        </w:rPr>
        <w:t>;</w:t>
      </w:r>
    </w:p>
    <w:p w:rsidR="00D446DB" w:rsidRDefault="00D446DB" w:rsidP="00D446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Формирования и службы постоянной готовности:</w:t>
      </w:r>
    </w:p>
    <w:p w:rsidR="00D446DB" w:rsidRDefault="009A3658" w:rsidP="00D446DB">
      <w:pPr>
        <w:pStyle w:val="a3"/>
        <w:spacing w:before="0" w:beforeAutospacing="0" w:after="0" w:afterAutospacing="0"/>
        <w:ind w:left="12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Силы и средства наблюдения и контроля</w:t>
      </w:r>
    </w:p>
    <w:p w:rsidR="009A3658" w:rsidRPr="00D446DB" w:rsidRDefault="009A3658" w:rsidP="00D446DB">
      <w:pPr>
        <w:pStyle w:val="a3"/>
        <w:spacing w:before="0" w:beforeAutospacing="0" w:after="0" w:afterAutospacing="0"/>
        <w:ind w:left="12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 наблюдения за уровнем воды в реках, ст. Березанской.</w:t>
      </w:r>
    </w:p>
    <w:p w:rsidR="009B2F87" w:rsidRDefault="009B2F87" w:rsidP="005F7B0A">
      <w:pPr>
        <w:pStyle w:val="a3"/>
        <w:spacing w:after="240" w:afterAutospacing="0" w:line="324" w:lineRule="auto"/>
        <w:rPr>
          <w:rFonts w:ascii="Arial" w:hAnsi="Arial" w:cs="Arial"/>
          <w:color w:val="000000"/>
        </w:rPr>
      </w:pPr>
    </w:p>
    <w:sectPr w:rsidR="009B2F87" w:rsidSect="006843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6EA"/>
    <w:multiLevelType w:val="hybridMultilevel"/>
    <w:tmpl w:val="EA2AE972"/>
    <w:lvl w:ilvl="0" w:tplc="2B385B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0A"/>
    <w:rsid w:val="000004AB"/>
    <w:rsid w:val="0000581B"/>
    <w:rsid w:val="00007950"/>
    <w:rsid w:val="00007ABA"/>
    <w:rsid w:val="00012590"/>
    <w:rsid w:val="00012C1F"/>
    <w:rsid w:val="00013C92"/>
    <w:rsid w:val="00015F86"/>
    <w:rsid w:val="000172C9"/>
    <w:rsid w:val="000173A0"/>
    <w:rsid w:val="00024602"/>
    <w:rsid w:val="00025888"/>
    <w:rsid w:val="00027B76"/>
    <w:rsid w:val="00031A82"/>
    <w:rsid w:val="00036D7D"/>
    <w:rsid w:val="000404E9"/>
    <w:rsid w:val="00040F24"/>
    <w:rsid w:val="0004153E"/>
    <w:rsid w:val="00041E91"/>
    <w:rsid w:val="00044009"/>
    <w:rsid w:val="00045D61"/>
    <w:rsid w:val="00050066"/>
    <w:rsid w:val="0005099F"/>
    <w:rsid w:val="000517EE"/>
    <w:rsid w:val="00052F91"/>
    <w:rsid w:val="00054F28"/>
    <w:rsid w:val="0005591E"/>
    <w:rsid w:val="00056903"/>
    <w:rsid w:val="00064692"/>
    <w:rsid w:val="00064BB5"/>
    <w:rsid w:val="00066D87"/>
    <w:rsid w:val="00067777"/>
    <w:rsid w:val="00072F60"/>
    <w:rsid w:val="00073149"/>
    <w:rsid w:val="000821FA"/>
    <w:rsid w:val="000A450F"/>
    <w:rsid w:val="000A47C6"/>
    <w:rsid w:val="000A48D7"/>
    <w:rsid w:val="000A4CDB"/>
    <w:rsid w:val="000B055C"/>
    <w:rsid w:val="000B0CCE"/>
    <w:rsid w:val="000B136E"/>
    <w:rsid w:val="000B1CFE"/>
    <w:rsid w:val="000B408F"/>
    <w:rsid w:val="000B530B"/>
    <w:rsid w:val="000C22F7"/>
    <w:rsid w:val="000C7CDC"/>
    <w:rsid w:val="000D0AC6"/>
    <w:rsid w:val="000D423C"/>
    <w:rsid w:val="000D483E"/>
    <w:rsid w:val="000D48CA"/>
    <w:rsid w:val="000D49C8"/>
    <w:rsid w:val="000D6CEE"/>
    <w:rsid w:val="000E1387"/>
    <w:rsid w:val="000E17BE"/>
    <w:rsid w:val="000E59AF"/>
    <w:rsid w:val="000E74DA"/>
    <w:rsid w:val="000F34C0"/>
    <w:rsid w:val="000F4588"/>
    <w:rsid w:val="000F4B62"/>
    <w:rsid w:val="000F5649"/>
    <w:rsid w:val="001004E0"/>
    <w:rsid w:val="0010133A"/>
    <w:rsid w:val="00102417"/>
    <w:rsid w:val="00104C9D"/>
    <w:rsid w:val="00114EA1"/>
    <w:rsid w:val="0012063B"/>
    <w:rsid w:val="00122D43"/>
    <w:rsid w:val="001262E2"/>
    <w:rsid w:val="00126CCB"/>
    <w:rsid w:val="00130BC3"/>
    <w:rsid w:val="00132B9F"/>
    <w:rsid w:val="0013789A"/>
    <w:rsid w:val="00137DF9"/>
    <w:rsid w:val="00137EC7"/>
    <w:rsid w:val="00142EC6"/>
    <w:rsid w:val="00146E25"/>
    <w:rsid w:val="001479A9"/>
    <w:rsid w:val="00152859"/>
    <w:rsid w:val="00154714"/>
    <w:rsid w:val="001564F5"/>
    <w:rsid w:val="00166B88"/>
    <w:rsid w:val="00172620"/>
    <w:rsid w:val="001739AB"/>
    <w:rsid w:val="001803A1"/>
    <w:rsid w:val="00181618"/>
    <w:rsid w:val="00187B49"/>
    <w:rsid w:val="00191F6A"/>
    <w:rsid w:val="001963FF"/>
    <w:rsid w:val="001972FB"/>
    <w:rsid w:val="00197784"/>
    <w:rsid w:val="001A0CD9"/>
    <w:rsid w:val="001A186C"/>
    <w:rsid w:val="001A2D9A"/>
    <w:rsid w:val="001A2F9F"/>
    <w:rsid w:val="001A3317"/>
    <w:rsid w:val="001A3788"/>
    <w:rsid w:val="001A66CC"/>
    <w:rsid w:val="001A75DF"/>
    <w:rsid w:val="001A7A0A"/>
    <w:rsid w:val="001A7E82"/>
    <w:rsid w:val="001B168A"/>
    <w:rsid w:val="001B27F3"/>
    <w:rsid w:val="001B7D03"/>
    <w:rsid w:val="001C06EC"/>
    <w:rsid w:val="001D1D7B"/>
    <w:rsid w:val="001D2221"/>
    <w:rsid w:val="001D3FE6"/>
    <w:rsid w:val="001D407E"/>
    <w:rsid w:val="001E66B8"/>
    <w:rsid w:val="001F1D0D"/>
    <w:rsid w:val="001F20AC"/>
    <w:rsid w:val="002003CA"/>
    <w:rsid w:val="0020064E"/>
    <w:rsid w:val="00203D2A"/>
    <w:rsid w:val="002053D8"/>
    <w:rsid w:val="0020660E"/>
    <w:rsid w:val="002068C3"/>
    <w:rsid w:val="00211FF5"/>
    <w:rsid w:val="0022001C"/>
    <w:rsid w:val="00222282"/>
    <w:rsid w:val="002230D0"/>
    <w:rsid w:val="00224C4C"/>
    <w:rsid w:val="0022526E"/>
    <w:rsid w:val="0022691D"/>
    <w:rsid w:val="00231155"/>
    <w:rsid w:val="0023391B"/>
    <w:rsid w:val="00235F15"/>
    <w:rsid w:val="00236150"/>
    <w:rsid w:val="00240483"/>
    <w:rsid w:val="0024071B"/>
    <w:rsid w:val="00240F8E"/>
    <w:rsid w:val="00243F1F"/>
    <w:rsid w:val="0024711D"/>
    <w:rsid w:val="00247E7F"/>
    <w:rsid w:val="00251C22"/>
    <w:rsid w:val="00252301"/>
    <w:rsid w:val="002557CF"/>
    <w:rsid w:val="00256440"/>
    <w:rsid w:val="00257C0F"/>
    <w:rsid w:val="00260ED5"/>
    <w:rsid w:val="00261B01"/>
    <w:rsid w:val="00262E40"/>
    <w:rsid w:val="0026551E"/>
    <w:rsid w:val="00267D02"/>
    <w:rsid w:val="0027316A"/>
    <w:rsid w:val="00274284"/>
    <w:rsid w:val="00287609"/>
    <w:rsid w:val="00287B56"/>
    <w:rsid w:val="00290BC6"/>
    <w:rsid w:val="002A1027"/>
    <w:rsid w:val="002A2461"/>
    <w:rsid w:val="002A2B6E"/>
    <w:rsid w:val="002A668C"/>
    <w:rsid w:val="002B1B8A"/>
    <w:rsid w:val="002B4227"/>
    <w:rsid w:val="002B65B2"/>
    <w:rsid w:val="002C3B1E"/>
    <w:rsid w:val="002C53BE"/>
    <w:rsid w:val="002D3C5A"/>
    <w:rsid w:val="002D4A67"/>
    <w:rsid w:val="002E0922"/>
    <w:rsid w:val="002E22D7"/>
    <w:rsid w:val="002E45C3"/>
    <w:rsid w:val="002F3B16"/>
    <w:rsid w:val="002F4BC0"/>
    <w:rsid w:val="002F4E1E"/>
    <w:rsid w:val="002F62E7"/>
    <w:rsid w:val="0030628F"/>
    <w:rsid w:val="003149B9"/>
    <w:rsid w:val="0031606A"/>
    <w:rsid w:val="003221B7"/>
    <w:rsid w:val="00322263"/>
    <w:rsid w:val="003242C6"/>
    <w:rsid w:val="00325CBE"/>
    <w:rsid w:val="00330D1E"/>
    <w:rsid w:val="003401C5"/>
    <w:rsid w:val="00340256"/>
    <w:rsid w:val="00344499"/>
    <w:rsid w:val="00354E26"/>
    <w:rsid w:val="003663A0"/>
    <w:rsid w:val="003700EB"/>
    <w:rsid w:val="00372863"/>
    <w:rsid w:val="0037324A"/>
    <w:rsid w:val="0037373A"/>
    <w:rsid w:val="003741DA"/>
    <w:rsid w:val="00376AED"/>
    <w:rsid w:val="0037796C"/>
    <w:rsid w:val="00381463"/>
    <w:rsid w:val="003824BE"/>
    <w:rsid w:val="00384232"/>
    <w:rsid w:val="00385AAC"/>
    <w:rsid w:val="003907DC"/>
    <w:rsid w:val="00390C6E"/>
    <w:rsid w:val="00391591"/>
    <w:rsid w:val="003938CA"/>
    <w:rsid w:val="003944D1"/>
    <w:rsid w:val="003968DF"/>
    <w:rsid w:val="003A160D"/>
    <w:rsid w:val="003A4CE0"/>
    <w:rsid w:val="003C34C3"/>
    <w:rsid w:val="003C5441"/>
    <w:rsid w:val="003C6FB2"/>
    <w:rsid w:val="003C7118"/>
    <w:rsid w:val="003D2E77"/>
    <w:rsid w:val="003D49C3"/>
    <w:rsid w:val="003D5A36"/>
    <w:rsid w:val="003D76B9"/>
    <w:rsid w:val="003E41DC"/>
    <w:rsid w:val="003F02FA"/>
    <w:rsid w:val="003F2834"/>
    <w:rsid w:val="003F3B33"/>
    <w:rsid w:val="003F4624"/>
    <w:rsid w:val="003F558F"/>
    <w:rsid w:val="00401D57"/>
    <w:rsid w:val="004029F9"/>
    <w:rsid w:val="004033D2"/>
    <w:rsid w:val="00403936"/>
    <w:rsid w:val="00407481"/>
    <w:rsid w:val="004156EF"/>
    <w:rsid w:val="00415C83"/>
    <w:rsid w:val="00417A11"/>
    <w:rsid w:val="004200B3"/>
    <w:rsid w:val="00421E3D"/>
    <w:rsid w:val="00423398"/>
    <w:rsid w:val="00423A50"/>
    <w:rsid w:val="0043484F"/>
    <w:rsid w:val="00434920"/>
    <w:rsid w:val="00436B93"/>
    <w:rsid w:val="00441998"/>
    <w:rsid w:val="00443479"/>
    <w:rsid w:val="00443F23"/>
    <w:rsid w:val="004448B9"/>
    <w:rsid w:val="00445D8C"/>
    <w:rsid w:val="00446452"/>
    <w:rsid w:val="00446777"/>
    <w:rsid w:val="004540B9"/>
    <w:rsid w:val="00454D51"/>
    <w:rsid w:val="00456CA8"/>
    <w:rsid w:val="00462A25"/>
    <w:rsid w:val="004636D0"/>
    <w:rsid w:val="004654E3"/>
    <w:rsid w:val="00467084"/>
    <w:rsid w:val="00472A0F"/>
    <w:rsid w:val="0047338F"/>
    <w:rsid w:val="004770BB"/>
    <w:rsid w:val="004817A2"/>
    <w:rsid w:val="004A365D"/>
    <w:rsid w:val="004A5F73"/>
    <w:rsid w:val="004A7198"/>
    <w:rsid w:val="004B5F0B"/>
    <w:rsid w:val="004B642F"/>
    <w:rsid w:val="004B65D6"/>
    <w:rsid w:val="004B7D99"/>
    <w:rsid w:val="004C1A24"/>
    <w:rsid w:val="004D2CD6"/>
    <w:rsid w:val="004D3540"/>
    <w:rsid w:val="004D485B"/>
    <w:rsid w:val="004D4BA6"/>
    <w:rsid w:val="004D59DA"/>
    <w:rsid w:val="004E2B36"/>
    <w:rsid w:val="004E3A4F"/>
    <w:rsid w:val="004E3AF1"/>
    <w:rsid w:val="004E4185"/>
    <w:rsid w:val="004F1B88"/>
    <w:rsid w:val="004F3D78"/>
    <w:rsid w:val="004F5717"/>
    <w:rsid w:val="004F5E33"/>
    <w:rsid w:val="00501B62"/>
    <w:rsid w:val="00502CD0"/>
    <w:rsid w:val="00503FF7"/>
    <w:rsid w:val="00512EB8"/>
    <w:rsid w:val="005149BE"/>
    <w:rsid w:val="005179C3"/>
    <w:rsid w:val="0052047A"/>
    <w:rsid w:val="00523707"/>
    <w:rsid w:val="00536429"/>
    <w:rsid w:val="005373E2"/>
    <w:rsid w:val="00544C60"/>
    <w:rsid w:val="00546E68"/>
    <w:rsid w:val="005471A9"/>
    <w:rsid w:val="005471E3"/>
    <w:rsid w:val="005518C3"/>
    <w:rsid w:val="00551C03"/>
    <w:rsid w:val="0055261E"/>
    <w:rsid w:val="00557523"/>
    <w:rsid w:val="00560367"/>
    <w:rsid w:val="00564D94"/>
    <w:rsid w:val="00565154"/>
    <w:rsid w:val="005772C8"/>
    <w:rsid w:val="0058071A"/>
    <w:rsid w:val="0058311B"/>
    <w:rsid w:val="00584516"/>
    <w:rsid w:val="00584FD3"/>
    <w:rsid w:val="00586A5F"/>
    <w:rsid w:val="005938CA"/>
    <w:rsid w:val="00596B05"/>
    <w:rsid w:val="005A3B3B"/>
    <w:rsid w:val="005A47C3"/>
    <w:rsid w:val="005A740C"/>
    <w:rsid w:val="005B1ADE"/>
    <w:rsid w:val="005B2D41"/>
    <w:rsid w:val="005B3173"/>
    <w:rsid w:val="005B642F"/>
    <w:rsid w:val="005C2317"/>
    <w:rsid w:val="005C2BFA"/>
    <w:rsid w:val="005D4BE0"/>
    <w:rsid w:val="005D6C1E"/>
    <w:rsid w:val="005E502E"/>
    <w:rsid w:val="005E6E2B"/>
    <w:rsid w:val="005F1229"/>
    <w:rsid w:val="005F6362"/>
    <w:rsid w:val="005F7B0A"/>
    <w:rsid w:val="006017EF"/>
    <w:rsid w:val="00602BFD"/>
    <w:rsid w:val="00607ACA"/>
    <w:rsid w:val="0062292D"/>
    <w:rsid w:val="00624EF4"/>
    <w:rsid w:val="00627302"/>
    <w:rsid w:val="006312C8"/>
    <w:rsid w:val="006323D4"/>
    <w:rsid w:val="006422E8"/>
    <w:rsid w:val="00644583"/>
    <w:rsid w:val="006460B1"/>
    <w:rsid w:val="00655862"/>
    <w:rsid w:val="0065620E"/>
    <w:rsid w:val="00671DAF"/>
    <w:rsid w:val="0068055E"/>
    <w:rsid w:val="00684017"/>
    <w:rsid w:val="00684312"/>
    <w:rsid w:val="00686BD0"/>
    <w:rsid w:val="00691CC0"/>
    <w:rsid w:val="00692965"/>
    <w:rsid w:val="006A2AFF"/>
    <w:rsid w:val="006A6685"/>
    <w:rsid w:val="006B0063"/>
    <w:rsid w:val="006B1D80"/>
    <w:rsid w:val="006B64BA"/>
    <w:rsid w:val="006C4401"/>
    <w:rsid w:val="006C4989"/>
    <w:rsid w:val="006D413C"/>
    <w:rsid w:val="006D6926"/>
    <w:rsid w:val="006E21F5"/>
    <w:rsid w:val="006E36C7"/>
    <w:rsid w:val="006E3E07"/>
    <w:rsid w:val="006E5ABA"/>
    <w:rsid w:val="006F0CE7"/>
    <w:rsid w:val="006F1B4D"/>
    <w:rsid w:val="006F3F55"/>
    <w:rsid w:val="006F441F"/>
    <w:rsid w:val="00700A1B"/>
    <w:rsid w:val="00702AEC"/>
    <w:rsid w:val="00704B8E"/>
    <w:rsid w:val="007052C0"/>
    <w:rsid w:val="00706A19"/>
    <w:rsid w:val="007074EE"/>
    <w:rsid w:val="0071290F"/>
    <w:rsid w:val="00714458"/>
    <w:rsid w:val="007144E2"/>
    <w:rsid w:val="00721156"/>
    <w:rsid w:val="00733E67"/>
    <w:rsid w:val="00736FF4"/>
    <w:rsid w:val="00741A5F"/>
    <w:rsid w:val="007429D4"/>
    <w:rsid w:val="00746AA1"/>
    <w:rsid w:val="00750809"/>
    <w:rsid w:val="00752174"/>
    <w:rsid w:val="00762181"/>
    <w:rsid w:val="00762875"/>
    <w:rsid w:val="00766105"/>
    <w:rsid w:val="007672A2"/>
    <w:rsid w:val="00773B6F"/>
    <w:rsid w:val="00777AF8"/>
    <w:rsid w:val="00782689"/>
    <w:rsid w:val="00784913"/>
    <w:rsid w:val="00785B9C"/>
    <w:rsid w:val="0078772D"/>
    <w:rsid w:val="0079197C"/>
    <w:rsid w:val="00792BC9"/>
    <w:rsid w:val="00795EF1"/>
    <w:rsid w:val="00795FFE"/>
    <w:rsid w:val="00796C35"/>
    <w:rsid w:val="007979DE"/>
    <w:rsid w:val="007A1D56"/>
    <w:rsid w:val="007A3FCE"/>
    <w:rsid w:val="007A596F"/>
    <w:rsid w:val="007A7501"/>
    <w:rsid w:val="007B2E05"/>
    <w:rsid w:val="007B3D34"/>
    <w:rsid w:val="007B436F"/>
    <w:rsid w:val="007B55D0"/>
    <w:rsid w:val="007C63CA"/>
    <w:rsid w:val="007D05BD"/>
    <w:rsid w:val="007D18D2"/>
    <w:rsid w:val="007D57EB"/>
    <w:rsid w:val="007E07C6"/>
    <w:rsid w:val="007E1E20"/>
    <w:rsid w:val="007E7D9C"/>
    <w:rsid w:val="007F27C1"/>
    <w:rsid w:val="007F730F"/>
    <w:rsid w:val="00802810"/>
    <w:rsid w:val="00802A2C"/>
    <w:rsid w:val="008040BE"/>
    <w:rsid w:val="008042DD"/>
    <w:rsid w:val="0080462E"/>
    <w:rsid w:val="00804A6B"/>
    <w:rsid w:val="00812263"/>
    <w:rsid w:val="008134B7"/>
    <w:rsid w:val="00815D61"/>
    <w:rsid w:val="00817107"/>
    <w:rsid w:val="008210FC"/>
    <w:rsid w:val="008213AC"/>
    <w:rsid w:val="008255D1"/>
    <w:rsid w:val="00827684"/>
    <w:rsid w:val="00830881"/>
    <w:rsid w:val="008308F4"/>
    <w:rsid w:val="00832B5B"/>
    <w:rsid w:val="008338D1"/>
    <w:rsid w:val="0083461D"/>
    <w:rsid w:val="00837B46"/>
    <w:rsid w:val="00844535"/>
    <w:rsid w:val="00847BC5"/>
    <w:rsid w:val="00851E46"/>
    <w:rsid w:val="0085598F"/>
    <w:rsid w:val="0086225E"/>
    <w:rsid w:val="00865A5E"/>
    <w:rsid w:val="00866B31"/>
    <w:rsid w:val="008724D4"/>
    <w:rsid w:val="00882F01"/>
    <w:rsid w:val="0088559D"/>
    <w:rsid w:val="00890D40"/>
    <w:rsid w:val="00893FFD"/>
    <w:rsid w:val="008960F0"/>
    <w:rsid w:val="00897B2E"/>
    <w:rsid w:val="008A0823"/>
    <w:rsid w:val="008A428B"/>
    <w:rsid w:val="008A7BE1"/>
    <w:rsid w:val="008B0BCF"/>
    <w:rsid w:val="008B60AD"/>
    <w:rsid w:val="008C4631"/>
    <w:rsid w:val="008C5A97"/>
    <w:rsid w:val="008D0698"/>
    <w:rsid w:val="008D4492"/>
    <w:rsid w:val="008D64FF"/>
    <w:rsid w:val="008D6B31"/>
    <w:rsid w:val="008D79C8"/>
    <w:rsid w:val="008E02F2"/>
    <w:rsid w:val="008E094F"/>
    <w:rsid w:val="008E0E09"/>
    <w:rsid w:val="008E11D6"/>
    <w:rsid w:val="008E2354"/>
    <w:rsid w:val="008E3806"/>
    <w:rsid w:val="008F098E"/>
    <w:rsid w:val="008F0A27"/>
    <w:rsid w:val="008F1371"/>
    <w:rsid w:val="008F439C"/>
    <w:rsid w:val="0090369C"/>
    <w:rsid w:val="00906391"/>
    <w:rsid w:val="00910276"/>
    <w:rsid w:val="0091203F"/>
    <w:rsid w:val="00912617"/>
    <w:rsid w:val="009138CA"/>
    <w:rsid w:val="00913A70"/>
    <w:rsid w:val="00915012"/>
    <w:rsid w:val="009236AD"/>
    <w:rsid w:val="0092483C"/>
    <w:rsid w:val="009249C2"/>
    <w:rsid w:val="00925409"/>
    <w:rsid w:val="0092588D"/>
    <w:rsid w:val="009266A5"/>
    <w:rsid w:val="00931F26"/>
    <w:rsid w:val="009365C1"/>
    <w:rsid w:val="009402E4"/>
    <w:rsid w:val="00940722"/>
    <w:rsid w:val="00947F05"/>
    <w:rsid w:val="009604FA"/>
    <w:rsid w:val="009636C0"/>
    <w:rsid w:val="00964CA6"/>
    <w:rsid w:val="0096641D"/>
    <w:rsid w:val="00966A4B"/>
    <w:rsid w:val="009705D0"/>
    <w:rsid w:val="00971BCD"/>
    <w:rsid w:val="00971C47"/>
    <w:rsid w:val="0097390A"/>
    <w:rsid w:val="0097598A"/>
    <w:rsid w:val="00976635"/>
    <w:rsid w:val="00976891"/>
    <w:rsid w:val="00977111"/>
    <w:rsid w:val="00981346"/>
    <w:rsid w:val="00985672"/>
    <w:rsid w:val="00986EE1"/>
    <w:rsid w:val="00987BC9"/>
    <w:rsid w:val="00991880"/>
    <w:rsid w:val="009938E5"/>
    <w:rsid w:val="00993EFB"/>
    <w:rsid w:val="00994470"/>
    <w:rsid w:val="009948E5"/>
    <w:rsid w:val="0099496A"/>
    <w:rsid w:val="009A033B"/>
    <w:rsid w:val="009A3658"/>
    <w:rsid w:val="009A3CCE"/>
    <w:rsid w:val="009A3E73"/>
    <w:rsid w:val="009A447C"/>
    <w:rsid w:val="009A6B9D"/>
    <w:rsid w:val="009B02DA"/>
    <w:rsid w:val="009B0490"/>
    <w:rsid w:val="009B24ED"/>
    <w:rsid w:val="009B2EDD"/>
    <w:rsid w:val="009B2F87"/>
    <w:rsid w:val="009B6A18"/>
    <w:rsid w:val="009C2679"/>
    <w:rsid w:val="009C7299"/>
    <w:rsid w:val="009D574C"/>
    <w:rsid w:val="009D6A1C"/>
    <w:rsid w:val="009E033C"/>
    <w:rsid w:val="009E25A5"/>
    <w:rsid w:val="009E2816"/>
    <w:rsid w:val="009E3F36"/>
    <w:rsid w:val="009E491D"/>
    <w:rsid w:val="009E49AD"/>
    <w:rsid w:val="009E54C5"/>
    <w:rsid w:val="009E5F18"/>
    <w:rsid w:val="009E6598"/>
    <w:rsid w:val="009E6652"/>
    <w:rsid w:val="009E6910"/>
    <w:rsid w:val="009F1DCD"/>
    <w:rsid w:val="009F3115"/>
    <w:rsid w:val="009F3B71"/>
    <w:rsid w:val="009F70FF"/>
    <w:rsid w:val="00A027E8"/>
    <w:rsid w:val="00A0395C"/>
    <w:rsid w:val="00A1091D"/>
    <w:rsid w:val="00A1259A"/>
    <w:rsid w:val="00A13348"/>
    <w:rsid w:val="00A23101"/>
    <w:rsid w:val="00A23F62"/>
    <w:rsid w:val="00A270FE"/>
    <w:rsid w:val="00A30C9A"/>
    <w:rsid w:val="00A34A9D"/>
    <w:rsid w:val="00A36E4B"/>
    <w:rsid w:val="00A40118"/>
    <w:rsid w:val="00A40EC9"/>
    <w:rsid w:val="00A44088"/>
    <w:rsid w:val="00A47D94"/>
    <w:rsid w:val="00A51226"/>
    <w:rsid w:val="00A55014"/>
    <w:rsid w:val="00A622F8"/>
    <w:rsid w:val="00A628C1"/>
    <w:rsid w:val="00A63665"/>
    <w:rsid w:val="00A7103B"/>
    <w:rsid w:val="00A71E5B"/>
    <w:rsid w:val="00A72233"/>
    <w:rsid w:val="00A73513"/>
    <w:rsid w:val="00A739F3"/>
    <w:rsid w:val="00A746F8"/>
    <w:rsid w:val="00A7553B"/>
    <w:rsid w:val="00A75BF6"/>
    <w:rsid w:val="00A80288"/>
    <w:rsid w:val="00A81BDF"/>
    <w:rsid w:val="00A8266D"/>
    <w:rsid w:val="00A82E56"/>
    <w:rsid w:val="00A83B46"/>
    <w:rsid w:val="00A856F5"/>
    <w:rsid w:val="00A9473A"/>
    <w:rsid w:val="00AA2801"/>
    <w:rsid w:val="00AA5EA3"/>
    <w:rsid w:val="00AA5F67"/>
    <w:rsid w:val="00AB36C7"/>
    <w:rsid w:val="00AB741C"/>
    <w:rsid w:val="00AC6452"/>
    <w:rsid w:val="00AC6D8F"/>
    <w:rsid w:val="00AE22B8"/>
    <w:rsid w:val="00AE2ABA"/>
    <w:rsid w:val="00AE2C1E"/>
    <w:rsid w:val="00AF127A"/>
    <w:rsid w:val="00B0445C"/>
    <w:rsid w:val="00B0655E"/>
    <w:rsid w:val="00B069C9"/>
    <w:rsid w:val="00B06D4A"/>
    <w:rsid w:val="00B10772"/>
    <w:rsid w:val="00B11B6C"/>
    <w:rsid w:val="00B1424B"/>
    <w:rsid w:val="00B169AC"/>
    <w:rsid w:val="00B21BD1"/>
    <w:rsid w:val="00B22317"/>
    <w:rsid w:val="00B232B0"/>
    <w:rsid w:val="00B253E6"/>
    <w:rsid w:val="00B25789"/>
    <w:rsid w:val="00B31FD0"/>
    <w:rsid w:val="00B3213D"/>
    <w:rsid w:val="00B32516"/>
    <w:rsid w:val="00B327DD"/>
    <w:rsid w:val="00B33D2E"/>
    <w:rsid w:val="00B36EB7"/>
    <w:rsid w:val="00B42A40"/>
    <w:rsid w:val="00B42FC4"/>
    <w:rsid w:val="00B431E0"/>
    <w:rsid w:val="00B4488F"/>
    <w:rsid w:val="00B47BD6"/>
    <w:rsid w:val="00B51F16"/>
    <w:rsid w:val="00B536EF"/>
    <w:rsid w:val="00B56FBB"/>
    <w:rsid w:val="00B628CF"/>
    <w:rsid w:val="00B72007"/>
    <w:rsid w:val="00B74C40"/>
    <w:rsid w:val="00B7770C"/>
    <w:rsid w:val="00B82F43"/>
    <w:rsid w:val="00B86F6B"/>
    <w:rsid w:val="00B874AB"/>
    <w:rsid w:val="00B941A8"/>
    <w:rsid w:val="00B94325"/>
    <w:rsid w:val="00BA0177"/>
    <w:rsid w:val="00BA2129"/>
    <w:rsid w:val="00BA2A69"/>
    <w:rsid w:val="00BA33FD"/>
    <w:rsid w:val="00BA57F5"/>
    <w:rsid w:val="00BA7449"/>
    <w:rsid w:val="00BB1537"/>
    <w:rsid w:val="00BB42C6"/>
    <w:rsid w:val="00BB724E"/>
    <w:rsid w:val="00BC0365"/>
    <w:rsid w:val="00BC0CCA"/>
    <w:rsid w:val="00BC273B"/>
    <w:rsid w:val="00BC5060"/>
    <w:rsid w:val="00BC6D39"/>
    <w:rsid w:val="00BD0DA6"/>
    <w:rsid w:val="00BD4022"/>
    <w:rsid w:val="00BD4C6E"/>
    <w:rsid w:val="00BE0B7D"/>
    <w:rsid w:val="00BE449A"/>
    <w:rsid w:val="00BE55E7"/>
    <w:rsid w:val="00BE5C1B"/>
    <w:rsid w:val="00BF0CB7"/>
    <w:rsid w:val="00BF1E77"/>
    <w:rsid w:val="00BF2363"/>
    <w:rsid w:val="00BF485D"/>
    <w:rsid w:val="00C027A1"/>
    <w:rsid w:val="00C03EB6"/>
    <w:rsid w:val="00C1115C"/>
    <w:rsid w:val="00C115A8"/>
    <w:rsid w:val="00C2030A"/>
    <w:rsid w:val="00C271C1"/>
    <w:rsid w:val="00C33875"/>
    <w:rsid w:val="00C35177"/>
    <w:rsid w:val="00C36700"/>
    <w:rsid w:val="00C42DA9"/>
    <w:rsid w:val="00C43DD9"/>
    <w:rsid w:val="00C546BE"/>
    <w:rsid w:val="00C56781"/>
    <w:rsid w:val="00C62B82"/>
    <w:rsid w:val="00C64FFF"/>
    <w:rsid w:val="00C65CC3"/>
    <w:rsid w:val="00C71128"/>
    <w:rsid w:val="00C7521C"/>
    <w:rsid w:val="00C755C7"/>
    <w:rsid w:val="00C761E5"/>
    <w:rsid w:val="00C76842"/>
    <w:rsid w:val="00C810E8"/>
    <w:rsid w:val="00C81583"/>
    <w:rsid w:val="00C82222"/>
    <w:rsid w:val="00C8343F"/>
    <w:rsid w:val="00C834B1"/>
    <w:rsid w:val="00C9203C"/>
    <w:rsid w:val="00C926E5"/>
    <w:rsid w:val="00CA4D8D"/>
    <w:rsid w:val="00CC4D8A"/>
    <w:rsid w:val="00CC6930"/>
    <w:rsid w:val="00CD499C"/>
    <w:rsid w:val="00CD6927"/>
    <w:rsid w:val="00CE0F13"/>
    <w:rsid w:val="00CE1237"/>
    <w:rsid w:val="00CE6072"/>
    <w:rsid w:val="00CE740E"/>
    <w:rsid w:val="00CF5D2F"/>
    <w:rsid w:val="00D015A6"/>
    <w:rsid w:val="00D01C9A"/>
    <w:rsid w:val="00D052BB"/>
    <w:rsid w:val="00D207B6"/>
    <w:rsid w:val="00D20BBE"/>
    <w:rsid w:val="00D2148D"/>
    <w:rsid w:val="00D3031F"/>
    <w:rsid w:val="00D347E2"/>
    <w:rsid w:val="00D351BF"/>
    <w:rsid w:val="00D4304C"/>
    <w:rsid w:val="00D43149"/>
    <w:rsid w:val="00D446DB"/>
    <w:rsid w:val="00D523CC"/>
    <w:rsid w:val="00D550A8"/>
    <w:rsid w:val="00D55312"/>
    <w:rsid w:val="00D57DBE"/>
    <w:rsid w:val="00D640A8"/>
    <w:rsid w:val="00D655CC"/>
    <w:rsid w:val="00D66264"/>
    <w:rsid w:val="00D66DB9"/>
    <w:rsid w:val="00D718D9"/>
    <w:rsid w:val="00D80EA7"/>
    <w:rsid w:val="00D835BD"/>
    <w:rsid w:val="00D85E03"/>
    <w:rsid w:val="00D85E3C"/>
    <w:rsid w:val="00D934A3"/>
    <w:rsid w:val="00D9744F"/>
    <w:rsid w:val="00DA112F"/>
    <w:rsid w:val="00DA17F8"/>
    <w:rsid w:val="00DA454A"/>
    <w:rsid w:val="00DA611B"/>
    <w:rsid w:val="00DA788F"/>
    <w:rsid w:val="00DB1473"/>
    <w:rsid w:val="00DB3517"/>
    <w:rsid w:val="00DB52F2"/>
    <w:rsid w:val="00DC0799"/>
    <w:rsid w:val="00DC28DB"/>
    <w:rsid w:val="00DC62ED"/>
    <w:rsid w:val="00DC75B2"/>
    <w:rsid w:val="00DD3A71"/>
    <w:rsid w:val="00DD6F13"/>
    <w:rsid w:val="00DE25E1"/>
    <w:rsid w:val="00DE39A7"/>
    <w:rsid w:val="00DE4B52"/>
    <w:rsid w:val="00DE6666"/>
    <w:rsid w:val="00DE7BCA"/>
    <w:rsid w:val="00DF2FFC"/>
    <w:rsid w:val="00DF39B0"/>
    <w:rsid w:val="00DF5362"/>
    <w:rsid w:val="00E02979"/>
    <w:rsid w:val="00E037F4"/>
    <w:rsid w:val="00E045B7"/>
    <w:rsid w:val="00E05096"/>
    <w:rsid w:val="00E06FB5"/>
    <w:rsid w:val="00E106FA"/>
    <w:rsid w:val="00E14FCD"/>
    <w:rsid w:val="00E151F4"/>
    <w:rsid w:val="00E15F21"/>
    <w:rsid w:val="00E200AE"/>
    <w:rsid w:val="00E20740"/>
    <w:rsid w:val="00E209F2"/>
    <w:rsid w:val="00E20C47"/>
    <w:rsid w:val="00E233ED"/>
    <w:rsid w:val="00E27507"/>
    <w:rsid w:val="00E31282"/>
    <w:rsid w:val="00E3228B"/>
    <w:rsid w:val="00E3433C"/>
    <w:rsid w:val="00E35E3B"/>
    <w:rsid w:val="00E42333"/>
    <w:rsid w:val="00E43994"/>
    <w:rsid w:val="00E47A7E"/>
    <w:rsid w:val="00E52D6F"/>
    <w:rsid w:val="00E56967"/>
    <w:rsid w:val="00E56FEA"/>
    <w:rsid w:val="00E72E5B"/>
    <w:rsid w:val="00E749B6"/>
    <w:rsid w:val="00E76EFA"/>
    <w:rsid w:val="00E808F2"/>
    <w:rsid w:val="00E821F0"/>
    <w:rsid w:val="00E8391A"/>
    <w:rsid w:val="00E927DA"/>
    <w:rsid w:val="00E92B5E"/>
    <w:rsid w:val="00E95E59"/>
    <w:rsid w:val="00EA20E4"/>
    <w:rsid w:val="00EA46B1"/>
    <w:rsid w:val="00EB058F"/>
    <w:rsid w:val="00EB1E8F"/>
    <w:rsid w:val="00EB4B9A"/>
    <w:rsid w:val="00EC11B5"/>
    <w:rsid w:val="00EC1424"/>
    <w:rsid w:val="00EC3ECE"/>
    <w:rsid w:val="00ED45AC"/>
    <w:rsid w:val="00ED6483"/>
    <w:rsid w:val="00ED6868"/>
    <w:rsid w:val="00ED702D"/>
    <w:rsid w:val="00EF4660"/>
    <w:rsid w:val="00EF47BE"/>
    <w:rsid w:val="00EF63E5"/>
    <w:rsid w:val="00F00A39"/>
    <w:rsid w:val="00F079E7"/>
    <w:rsid w:val="00F10C8D"/>
    <w:rsid w:val="00F14245"/>
    <w:rsid w:val="00F171CB"/>
    <w:rsid w:val="00F17B40"/>
    <w:rsid w:val="00F20119"/>
    <w:rsid w:val="00F201A7"/>
    <w:rsid w:val="00F20733"/>
    <w:rsid w:val="00F20DE5"/>
    <w:rsid w:val="00F230C7"/>
    <w:rsid w:val="00F236F6"/>
    <w:rsid w:val="00F24BE2"/>
    <w:rsid w:val="00F24D0A"/>
    <w:rsid w:val="00F253D9"/>
    <w:rsid w:val="00F26D42"/>
    <w:rsid w:val="00F31668"/>
    <w:rsid w:val="00F3308E"/>
    <w:rsid w:val="00F418B8"/>
    <w:rsid w:val="00F42575"/>
    <w:rsid w:val="00F452E1"/>
    <w:rsid w:val="00F54C89"/>
    <w:rsid w:val="00F62048"/>
    <w:rsid w:val="00F670CA"/>
    <w:rsid w:val="00F72443"/>
    <w:rsid w:val="00F75D51"/>
    <w:rsid w:val="00F77E71"/>
    <w:rsid w:val="00F8014D"/>
    <w:rsid w:val="00F80559"/>
    <w:rsid w:val="00F81969"/>
    <w:rsid w:val="00F831DB"/>
    <w:rsid w:val="00F838CC"/>
    <w:rsid w:val="00F84F3C"/>
    <w:rsid w:val="00F938D6"/>
    <w:rsid w:val="00F93B49"/>
    <w:rsid w:val="00F96E5B"/>
    <w:rsid w:val="00F96F0B"/>
    <w:rsid w:val="00FA60B4"/>
    <w:rsid w:val="00FB0685"/>
    <w:rsid w:val="00FB2BD6"/>
    <w:rsid w:val="00FB475D"/>
    <w:rsid w:val="00FB628A"/>
    <w:rsid w:val="00FC5F49"/>
    <w:rsid w:val="00FC740F"/>
    <w:rsid w:val="00FC7E9D"/>
    <w:rsid w:val="00FD1A2C"/>
    <w:rsid w:val="00FD22F4"/>
    <w:rsid w:val="00FD4F76"/>
    <w:rsid w:val="00FD755C"/>
    <w:rsid w:val="00FF1CE1"/>
    <w:rsid w:val="00FF538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B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95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B5EB-4EB4-4768-82BD-66514AB0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2015-04-03T07:34:00Z</dcterms:created>
  <dcterms:modified xsi:type="dcterms:W3CDTF">2015-04-03T07:34:00Z</dcterms:modified>
</cp:coreProperties>
</file>